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7E10" w14:textId="5D1E159A" w:rsidR="00A86534" w:rsidRPr="00A86534" w:rsidRDefault="00A86534" w:rsidP="00A86534">
      <w:pPr>
        <w:rPr>
          <w:rFonts w:ascii="Arial" w:hAnsi="Arial" w:cs="Arial"/>
          <w:b/>
          <w:sz w:val="24"/>
          <w:szCs w:val="24"/>
        </w:rPr>
      </w:pPr>
      <w:bookmarkStart w:id="0" w:name="_Hlk114494812"/>
      <w:r w:rsidRPr="00A86534">
        <w:rPr>
          <w:rFonts w:ascii="Arial" w:hAnsi="Arial" w:cs="Arial"/>
          <w:b/>
          <w:sz w:val="24"/>
          <w:szCs w:val="24"/>
        </w:rPr>
        <w:t>Dr Baxter and Partners</w:t>
      </w:r>
      <w:r w:rsidR="00A97B25" w:rsidRPr="00A86534">
        <w:rPr>
          <w:rFonts w:ascii="Arial" w:hAnsi="Arial" w:cs="Arial"/>
          <w:b/>
          <w:sz w:val="24"/>
          <w:szCs w:val="24"/>
        </w:rPr>
        <w:t xml:space="preserve"> </w:t>
      </w:r>
    </w:p>
    <w:p w14:paraId="6FFF3ABD" w14:textId="3B7EEA5C" w:rsidR="00A86534" w:rsidRPr="00A86534" w:rsidRDefault="00A86534" w:rsidP="00A86534">
      <w:pPr>
        <w:rPr>
          <w:rFonts w:ascii="Arial" w:hAnsi="Arial" w:cs="Arial"/>
          <w:b/>
          <w:sz w:val="32"/>
          <w:szCs w:val="32"/>
        </w:rPr>
      </w:pPr>
      <w:r>
        <w:rPr>
          <w:rFonts w:ascii="Arial" w:hAnsi="Arial" w:cs="Arial"/>
          <w:b/>
          <w:sz w:val="32"/>
          <w:szCs w:val="32"/>
        </w:rPr>
        <w:t>A</w:t>
      </w:r>
      <w:r w:rsidRPr="00A86534">
        <w:rPr>
          <w:rFonts w:ascii="Arial" w:hAnsi="Arial" w:cs="Arial"/>
          <w:b/>
          <w:sz w:val="32"/>
          <w:szCs w:val="32"/>
        </w:rPr>
        <w:t xml:space="preserve">pplication for proxy access to </w:t>
      </w:r>
      <w:r>
        <w:rPr>
          <w:rFonts w:ascii="Arial" w:hAnsi="Arial" w:cs="Arial"/>
          <w:b/>
          <w:sz w:val="32"/>
          <w:szCs w:val="32"/>
        </w:rPr>
        <w:t>GP O</w:t>
      </w:r>
      <w:r w:rsidRPr="00A86534">
        <w:rPr>
          <w:rFonts w:ascii="Arial" w:hAnsi="Arial" w:cs="Arial"/>
          <w:b/>
          <w:sz w:val="32"/>
          <w:szCs w:val="32"/>
        </w:rPr>
        <w:t xml:space="preserve">nline </w:t>
      </w:r>
      <w:r>
        <w:rPr>
          <w:rFonts w:ascii="Arial" w:hAnsi="Arial" w:cs="Arial"/>
          <w:b/>
          <w:sz w:val="32"/>
          <w:szCs w:val="32"/>
        </w:rPr>
        <w:t>Services</w:t>
      </w:r>
    </w:p>
    <w:bookmarkEnd w:id="0"/>
    <w:p w14:paraId="3B653735" w14:textId="32AEDF66" w:rsidR="00DD08A5" w:rsidRPr="00A86534" w:rsidRDefault="002F2108" w:rsidP="00DD08A5">
      <w:pPr>
        <w:jc w:val="center"/>
        <w:rPr>
          <w:rFonts w:ascii="Arial" w:hAnsi="Arial" w:cs="Arial"/>
          <w:b/>
          <w:sz w:val="16"/>
          <w:szCs w:val="16"/>
          <w:u w:val="single"/>
        </w:rPr>
      </w:pPr>
      <w:r w:rsidRPr="00A86534">
        <w:rPr>
          <w:rFonts w:ascii="Arial" w:hAnsi="Arial" w:cs="Arial"/>
          <w:b/>
          <w:sz w:val="16"/>
          <w:szCs w:val="16"/>
          <w:u w:val="single"/>
        </w:rPr>
        <w:t>(</w:t>
      </w:r>
      <w:r w:rsidR="00A86534" w:rsidRPr="00A86534">
        <w:rPr>
          <w:rFonts w:ascii="Arial" w:hAnsi="Arial" w:cs="Arial"/>
          <w:b/>
          <w:sz w:val="16"/>
          <w:szCs w:val="16"/>
          <w:u w:val="single"/>
        </w:rPr>
        <w:t xml:space="preserve">Children aged 0-11 or Patients aged 16+ and have given signed consent) </w:t>
      </w:r>
    </w:p>
    <w:p w14:paraId="26888198" w14:textId="6F41B602" w:rsidR="00A86534" w:rsidRPr="00A86534" w:rsidRDefault="00A86534" w:rsidP="00A86534">
      <w:pPr>
        <w:rPr>
          <w:rFonts w:ascii="Arial" w:hAnsi="Arial" w:cs="Arial"/>
          <w:b/>
          <w:bCs/>
          <w:sz w:val="12"/>
          <w:szCs w:val="12"/>
        </w:rPr>
      </w:pPr>
      <w:r w:rsidRPr="00A86534">
        <w:rPr>
          <w:rFonts w:ascii="Arial" w:hAnsi="Arial" w:cs="Arial"/>
          <w:b/>
          <w:bCs/>
          <w:sz w:val="18"/>
          <w:szCs w:val="18"/>
        </w:rPr>
        <w:t xml:space="preserve">Patient Details:  </w:t>
      </w:r>
    </w:p>
    <w:tbl>
      <w:tblPr>
        <w:tblW w:w="9225" w:type="dxa"/>
        <w:tblInd w:w="123" w:type="dxa"/>
        <w:tblBorders>
          <w:top w:val="single" w:sz="4" w:space="0" w:color="auto"/>
        </w:tblBorders>
        <w:tblLook w:val="0000" w:firstRow="0" w:lastRow="0" w:firstColumn="0" w:lastColumn="0" w:noHBand="0" w:noVBand="0"/>
      </w:tblPr>
      <w:tblGrid>
        <w:gridCol w:w="5939"/>
        <w:gridCol w:w="3286"/>
      </w:tblGrid>
      <w:tr w:rsidR="00A86534" w:rsidRPr="00A86534" w14:paraId="6E4EC751" w14:textId="77777777" w:rsidTr="00A86534">
        <w:trPr>
          <w:trHeight w:val="480"/>
        </w:trPr>
        <w:tc>
          <w:tcPr>
            <w:tcW w:w="5939" w:type="dxa"/>
            <w:tcBorders>
              <w:left w:val="single" w:sz="4" w:space="0" w:color="auto"/>
              <w:bottom w:val="single" w:sz="4" w:space="0" w:color="auto"/>
              <w:right w:val="single" w:sz="4" w:space="0" w:color="auto"/>
            </w:tcBorders>
          </w:tcPr>
          <w:p w14:paraId="2FE2B6C1" w14:textId="611BEF4A" w:rsidR="00A86534" w:rsidRPr="00A86534" w:rsidRDefault="00A86534" w:rsidP="00A86534">
            <w:pPr>
              <w:rPr>
                <w:rFonts w:ascii="Arial" w:hAnsi="Arial" w:cs="Arial"/>
                <w:b/>
                <w:sz w:val="16"/>
                <w:szCs w:val="16"/>
              </w:rPr>
            </w:pPr>
            <w:r w:rsidRPr="00A86534">
              <w:rPr>
                <w:rFonts w:ascii="Arial" w:hAnsi="Arial" w:cs="Arial"/>
                <w:b/>
                <w:sz w:val="16"/>
                <w:szCs w:val="16"/>
              </w:rPr>
              <w:t>SURNAME:</w:t>
            </w:r>
          </w:p>
        </w:tc>
        <w:tc>
          <w:tcPr>
            <w:tcW w:w="3286" w:type="dxa"/>
            <w:tcBorders>
              <w:left w:val="single" w:sz="4" w:space="0" w:color="auto"/>
              <w:bottom w:val="single" w:sz="4" w:space="0" w:color="auto"/>
              <w:right w:val="single" w:sz="4" w:space="0" w:color="auto"/>
            </w:tcBorders>
          </w:tcPr>
          <w:p w14:paraId="3503CFFC" w14:textId="63185C2A" w:rsidR="00A86534" w:rsidRPr="00A86534" w:rsidRDefault="00A86534" w:rsidP="00A86534">
            <w:pPr>
              <w:rPr>
                <w:rFonts w:ascii="Arial" w:hAnsi="Arial" w:cs="Arial"/>
                <w:b/>
                <w:sz w:val="16"/>
                <w:szCs w:val="16"/>
              </w:rPr>
            </w:pPr>
            <w:r w:rsidRPr="00A86534">
              <w:rPr>
                <w:rFonts w:ascii="Arial" w:hAnsi="Arial" w:cs="Arial"/>
                <w:b/>
                <w:sz w:val="16"/>
                <w:szCs w:val="16"/>
              </w:rPr>
              <w:t>DATE OF BIRTH:</w:t>
            </w:r>
          </w:p>
        </w:tc>
      </w:tr>
      <w:tr w:rsidR="00DD08A5" w:rsidRPr="00A86534" w14:paraId="6B2434E8" w14:textId="77777777" w:rsidTr="00DD08A5">
        <w:trPr>
          <w:trHeight w:val="14"/>
        </w:trPr>
        <w:tc>
          <w:tcPr>
            <w:tcW w:w="9225" w:type="dxa"/>
            <w:gridSpan w:val="2"/>
            <w:tcBorders>
              <w:top w:val="single" w:sz="4" w:space="0" w:color="auto"/>
              <w:left w:val="single" w:sz="4" w:space="0" w:color="auto"/>
              <w:bottom w:val="single" w:sz="4" w:space="0" w:color="auto"/>
              <w:right w:val="single" w:sz="4" w:space="0" w:color="auto"/>
            </w:tcBorders>
          </w:tcPr>
          <w:p w14:paraId="5F416749" w14:textId="77777777" w:rsidR="00DD08A5" w:rsidRPr="00A86534" w:rsidRDefault="00DD08A5">
            <w:pPr>
              <w:rPr>
                <w:rFonts w:ascii="Arial" w:hAnsi="Arial" w:cs="Arial"/>
                <w:b/>
                <w:sz w:val="16"/>
                <w:szCs w:val="16"/>
              </w:rPr>
            </w:pPr>
            <w:r w:rsidRPr="00A86534">
              <w:rPr>
                <w:rFonts w:ascii="Arial" w:hAnsi="Arial" w:cs="Arial"/>
                <w:b/>
                <w:sz w:val="16"/>
                <w:szCs w:val="16"/>
              </w:rPr>
              <w:t>FIRST NAME:</w:t>
            </w:r>
          </w:p>
        </w:tc>
      </w:tr>
      <w:tr w:rsidR="00DD08A5" w:rsidRPr="00A86534" w14:paraId="36A4E2C4" w14:textId="77777777" w:rsidTr="00DD08A5">
        <w:trPr>
          <w:trHeight w:val="100"/>
        </w:trPr>
        <w:tc>
          <w:tcPr>
            <w:tcW w:w="9225" w:type="dxa"/>
            <w:gridSpan w:val="2"/>
            <w:tcBorders>
              <w:top w:val="single" w:sz="4" w:space="0" w:color="auto"/>
              <w:left w:val="single" w:sz="4" w:space="0" w:color="auto"/>
              <w:bottom w:val="single" w:sz="4" w:space="0" w:color="auto"/>
              <w:right w:val="single" w:sz="4" w:space="0" w:color="auto"/>
            </w:tcBorders>
          </w:tcPr>
          <w:p w14:paraId="670E9CDE" w14:textId="77777777" w:rsidR="00DD08A5" w:rsidRPr="00A86534" w:rsidRDefault="00DD08A5">
            <w:pPr>
              <w:rPr>
                <w:rFonts w:ascii="Arial" w:hAnsi="Arial" w:cs="Arial"/>
                <w:b/>
                <w:sz w:val="16"/>
                <w:szCs w:val="16"/>
              </w:rPr>
            </w:pPr>
            <w:r w:rsidRPr="00A86534">
              <w:rPr>
                <w:rFonts w:ascii="Arial" w:hAnsi="Arial" w:cs="Arial"/>
                <w:b/>
                <w:sz w:val="16"/>
                <w:szCs w:val="16"/>
              </w:rPr>
              <w:t>ADDRESS:</w:t>
            </w:r>
          </w:p>
        </w:tc>
      </w:tr>
      <w:tr w:rsidR="00DD08A5" w:rsidRPr="00A86534" w14:paraId="7C16D697" w14:textId="77777777" w:rsidTr="00DD08A5">
        <w:trPr>
          <w:trHeight w:val="100"/>
        </w:trPr>
        <w:tc>
          <w:tcPr>
            <w:tcW w:w="9225" w:type="dxa"/>
            <w:gridSpan w:val="2"/>
            <w:tcBorders>
              <w:top w:val="single" w:sz="4" w:space="0" w:color="auto"/>
              <w:left w:val="single" w:sz="4" w:space="0" w:color="auto"/>
              <w:bottom w:val="single" w:sz="4" w:space="0" w:color="auto"/>
              <w:right w:val="single" w:sz="4" w:space="0" w:color="auto"/>
            </w:tcBorders>
          </w:tcPr>
          <w:p w14:paraId="6E9C452E" w14:textId="77777777" w:rsidR="00DD08A5" w:rsidRPr="00A86534" w:rsidRDefault="00DD08A5">
            <w:pPr>
              <w:rPr>
                <w:rFonts w:ascii="Arial" w:hAnsi="Arial" w:cs="Arial"/>
                <w:b/>
                <w:sz w:val="16"/>
                <w:szCs w:val="16"/>
              </w:rPr>
            </w:pPr>
          </w:p>
        </w:tc>
      </w:tr>
      <w:tr w:rsidR="00DD08A5" w:rsidRPr="00A86534" w14:paraId="34095D40" w14:textId="77777777" w:rsidTr="00DD08A5">
        <w:trPr>
          <w:trHeight w:val="100"/>
        </w:trPr>
        <w:tc>
          <w:tcPr>
            <w:tcW w:w="9225" w:type="dxa"/>
            <w:gridSpan w:val="2"/>
            <w:tcBorders>
              <w:top w:val="single" w:sz="4" w:space="0" w:color="auto"/>
              <w:left w:val="single" w:sz="4" w:space="0" w:color="auto"/>
              <w:bottom w:val="single" w:sz="4" w:space="0" w:color="auto"/>
              <w:right w:val="single" w:sz="4" w:space="0" w:color="auto"/>
            </w:tcBorders>
          </w:tcPr>
          <w:p w14:paraId="133359D1" w14:textId="77777777" w:rsidR="00DD08A5" w:rsidRPr="00A86534" w:rsidRDefault="00DD08A5">
            <w:pPr>
              <w:rPr>
                <w:rFonts w:ascii="Arial" w:hAnsi="Arial" w:cs="Arial"/>
                <w:b/>
                <w:sz w:val="16"/>
                <w:szCs w:val="16"/>
              </w:rPr>
            </w:pPr>
            <w:r w:rsidRPr="00A86534">
              <w:rPr>
                <w:rFonts w:ascii="Arial" w:hAnsi="Arial" w:cs="Arial"/>
                <w:b/>
                <w:sz w:val="16"/>
                <w:szCs w:val="16"/>
              </w:rPr>
              <w:t>EMAIL ADDRESS:</w:t>
            </w:r>
          </w:p>
        </w:tc>
      </w:tr>
      <w:tr w:rsidR="00DD08A5" w:rsidRPr="00A86534" w14:paraId="6D374A96" w14:textId="77777777" w:rsidTr="00DD08A5">
        <w:trPr>
          <w:trHeight w:val="100"/>
        </w:trPr>
        <w:tc>
          <w:tcPr>
            <w:tcW w:w="9225" w:type="dxa"/>
            <w:gridSpan w:val="2"/>
            <w:tcBorders>
              <w:top w:val="single" w:sz="4" w:space="0" w:color="auto"/>
              <w:left w:val="single" w:sz="4" w:space="0" w:color="auto"/>
              <w:bottom w:val="single" w:sz="4" w:space="0" w:color="auto"/>
              <w:right w:val="single" w:sz="4" w:space="0" w:color="auto"/>
            </w:tcBorders>
          </w:tcPr>
          <w:p w14:paraId="664B2E2C" w14:textId="77777777" w:rsidR="00DD08A5" w:rsidRPr="00A86534" w:rsidRDefault="00DD08A5">
            <w:pPr>
              <w:rPr>
                <w:rFonts w:ascii="Arial" w:hAnsi="Arial" w:cs="Arial"/>
                <w:b/>
                <w:sz w:val="16"/>
                <w:szCs w:val="16"/>
              </w:rPr>
            </w:pPr>
            <w:r w:rsidRPr="00A86534">
              <w:rPr>
                <w:rFonts w:ascii="Arial" w:hAnsi="Arial" w:cs="Arial"/>
                <w:b/>
                <w:sz w:val="16"/>
                <w:szCs w:val="16"/>
              </w:rPr>
              <w:t xml:space="preserve">TELEPHONE NUMBER:                                                                       MOBILE NUMBER: </w:t>
            </w:r>
          </w:p>
        </w:tc>
      </w:tr>
    </w:tbl>
    <w:p w14:paraId="7D355F50" w14:textId="6E3247B6" w:rsidR="00DD08A5" w:rsidRPr="00A86534" w:rsidRDefault="00DD08A5">
      <w:pPr>
        <w:rPr>
          <w:rFonts w:ascii="Arial" w:hAnsi="Arial" w:cs="Arial"/>
          <w:sz w:val="16"/>
          <w:szCs w:val="16"/>
        </w:rPr>
      </w:pPr>
    </w:p>
    <w:p w14:paraId="19F602A3" w14:textId="1993DFB7" w:rsidR="00A86534" w:rsidRPr="00A86534" w:rsidRDefault="00A86534">
      <w:pPr>
        <w:rPr>
          <w:rFonts w:ascii="Arial" w:hAnsi="Arial" w:cs="Arial"/>
          <w:b/>
          <w:bCs/>
          <w:sz w:val="16"/>
          <w:szCs w:val="16"/>
        </w:rPr>
      </w:pPr>
      <w:r w:rsidRPr="00A86534">
        <w:rPr>
          <w:rFonts w:ascii="Arial" w:hAnsi="Arial" w:cs="Arial"/>
          <w:b/>
          <w:bCs/>
          <w:sz w:val="16"/>
          <w:szCs w:val="16"/>
        </w:rPr>
        <w:t>Proxy Details:</w:t>
      </w:r>
    </w:p>
    <w:tbl>
      <w:tblPr>
        <w:tblW w:w="9225" w:type="dxa"/>
        <w:tblInd w:w="123" w:type="dxa"/>
        <w:tblBorders>
          <w:top w:val="single" w:sz="4" w:space="0" w:color="auto"/>
        </w:tblBorders>
        <w:tblLook w:val="0000" w:firstRow="0" w:lastRow="0" w:firstColumn="0" w:lastColumn="0" w:noHBand="0" w:noVBand="0"/>
      </w:tblPr>
      <w:tblGrid>
        <w:gridCol w:w="5655"/>
        <w:gridCol w:w="284"/>
        <w:gridCol w:w="1417"/>
        <w:gridCol w:w="1869"/>
      </w:tblGrid>
      <w:tr w:rsidR="00A86534" w:rsidRPr="00A86534" w14:paraId="4B89ABC7" w14:textId="77777777" w:rsidTr="00874A6C">
        <w:trPr>
          <w:trHeight w:val="480"/>
        </w:trPr>
        <w:tc>
          <w:tcPr>
            <w:tcW w:w="9225" w:type="dxa"/>
            <w:gridSpan w:val="4"/>
            <w:tcBorders>
              <w:left w:val="single" w:sz="4" w:space="0" w:color="auto"/>
              <w:bottom w:val="single" w:sz="4" w:space="0" w:color="auto"/>
              <w:right w:val="single" w:sz="4" w:space="0" w:color="auto"/>
            </w:tcBorders>
          </w:tcPr>
          <w:p w14:paraId="4F9CC04A" w14:textId="686420D4" w:rsidR="00A86534" w:rsidRPr="00A86534" w:rsidRDefault="00A86534" w:rsidP="00975E96">
            <w:pPr>
              <w:rPr>
                <w:rFonts w:ascii="Arial" w:hAnsi="Arial" w:cs="Arial"/>
                <w:b/>
                <w:sz w:val="16"/>
                <w:szCs w:val="16"/>
              </w:rPr>
            </w:pPr>
            <w:r w:rsidRPr="00A86534">
              <w:rPr>
                <w:rFonts w:ascii="Arial" w:hAnsi="Arial" w:cs="Arial"/>
                <w:b/>
                <w:sz w:val="16"/>
                <w:szCs w:val="16"/>
              </w:rPr>
              <w:t xml:space="preserve">RELATIONSHIP TO PATIENT: </w:t>
            </w:r>
          </w:p>
        </w:tc>
      </w:tr>
      <w:tr w:rsidR="00A86534" w:rsidRPr="00A86534" w14:paraId="72E4DF1A" w14:textId="77777777" w:rsidTr="00A86534">
        <w:trPr>
          <w:trHeight w:val="480"/>
        </w:trPr>
        <w:tc>
          <w:tcPr>
            <w:tcW w:w="5939" w:type="dxa"/>
            <w:gridSpan w:val="2"/>
            <w:tcBorders>
              <w:left w:val="single" w:sz="4" w:space="0" w:color="auto"/>
              <w:bottom w:val="single" w:sz="4" w:space="0" w:color="auto"/>
              <w:right w:val="single" w:sz="4" w:space="0" w:color="auto"/>
            </w:tcBorders>
          </w:tcPr>
          <w:p w14:paraId="0FA55799" w14:textId="544FCA45" w:rsidR="00A86534" w:rsidRPr="00A86534" w:rsidRDefault="00A86534" w:rsidP="00975E96">
            <w:pPr>
              <w:rPr>
                <w:rFonts w:ascii="Arial" w:hAnsi="Arial" w:cs="Arial"/>
                <w:b/>
                <w:sz w:val="16"/>
                <w:szCs w:val="16"/>
              </w:rPr>
            </w:pPr>
            <w:r w:rsidRPr="00A86534">
              <w:rPr>
                <w:rFonts w:ascii="Arial" w:hAnsi="Arial" w:cs="Arial"/>
                <w:b/>
                <w:sz w:val="16"/>
                <w:szCs w:val="16"/>
              </w:rPr>
              <w:t xml:space="preserve">SURNAME:                                                                                           </w:t>
            </w:r>
          </w:p>
        </w:tc>
        <w:tc>
          <w:tcPr>
            <w:tcW w:w="3286" w:type="dxa"/>
            <w:gridSpan w:val="2"/>
            <w:tcBorders>
              <w:left w:val="single" w:sz="4" w:space="0" w:color="auto"/>
              <w:bottom w:val="single" w:sz="4" w:space="0" w:color="auto"/>
              <w:right w:val="single" w:sz="4" w:space="0" w:color="auto"/>
            </w:tcBorders>
          </w:tcPr>
          <w:p w14:paraId="78C9DB09" w14:textId="6DAE5716" w:rsidR="00A86534" w:rsidRPr="00A86534" w:rsidRDefault="00A86534" w:rsidP="00975E96">
            <w:pPr>
              <w:rPr>
                <w:rFonts w:ascii="Arial" w:hAnsi="Arial" w:cs="Arial"/>
                <w:b/>
                <w:sz w:val="16"/>
                <w:szCs w:val="16"/>
              </w:rPr>
            </w:pPr>
            <w:r w:rsidRPr="00A86534">
              <w:rPr>
                <w:rFonts w:ascii="Arial" w:hAnsi="Arial" w:cs="Arial"/>
                <w:b/>
                <w:sz w:val="16"/>
                <w:szCs w:val="16"/>
              </w:rPr>
              <w:t>DATE OF BIRTH:</w:t>
            </w:r>
          </w:p>
        </w:tc>
      </w:tr>
      <w:tr w:rsidR="00A86534" w:rsidRPr="00A86534" w14:paraId="021B745D" w14:textId="77777777" w:rsidTr="00975E96">
        <w:trPr>
          <w:trHeight w:val="14"/>
        </w:trPr>
        <w:tc>
          <w:tcPr>
            <w:tcW w:w="9225" w:type="dxa"/>
            <w:gridSpan w:val="4"/>
            <w:tcBorders>
              <w:top w:val="single" w:sz="4" w:space="0" w:color="auto"/>
              <w:left w:val="single" w:sz="4" w:space="0" w:color="auto"/>
              <w:bottom w:val="single" w:sz="4" w:space="0" w:color="auto"/>
              <w:right w:val="single" w:sz="4" w:space="0" w:color="auto"/>
            </w:tcBorders>
          </w:tcPr>
          <w:p w14:paraId="514FEBF2" w14:textId="77777777" w:rsidR="00A86534" w:rsidRPr="00A86534" w:rsidRDefault="00A86534" w:rsidP="00975E96">
            <w:pPr>
              <w:rPr>
                <w:rFonts w:ascii="Arial" w:hAnsi="Arial" w:cs="Arial"/>
                <w:b/>
                <w:sz w:val="16"/>
                <w:szCs w:val="16"/>
              </w:rPr>
            </w:pPr>
            <w:r w:rsidRPr="00A86534">
              <w:rPr>
                <w:rFonts w:ascii="Arial" w:hAnsi="Arial" w:cs="Arial"/>
                <w:b/>
                <w:sz w:val="16"/>
                <w:szCs w:val="16"/>
              </w:rPr>
              <w:t>FIRST NAME:</w:t>
            </w:r>
          </w:p>
        </w:tc>
      </w:tr>
      <w:tr w:rsidR="00A86534" w:rsidRPr="00A86534" w14:paraId="62B4A9A8" w14:textId="77777777" w:rsidTr="00975E96">
        <w:trPr>
          <w:trHeight w:val="100"/>
        </w:trPr>
        <w:tc>
          <w:tcPr>
            <w:tcW w:w="9225" w:type="dxa"/>
            <w:gridSpan w:val="4"/>
            <w:tcBorders>
              <w:top w:val="single" w:sz="4" w:space="0" w:color="auto"/>
              <w:left w:val="single" w:sz="4" w:space="0" w:color="auto"/>
              <w:bottom w:val="single" w:sz="4" w:space="0" w:color="auto"/>
              <w:right w:val="single" w:sz="4" w:space="0" w:color="auto"/>
            </w:tcBorders>
          </w:tcPr>
          <w:p w14:paraId="724BD844" w14:textId="77777777" w:rsidR="00A86534" w:rsidRPr="00A86534" w:rsidRDefault="00A86534" w:rsidP="00975E96">
            <w:pPr>
              <w:rPr>
                <w:rFonts w:ascii="Arial" w:hAnsi="Arial" w:cs="Arial"/>
                <w:b/>
                <w:sz w:val="16"/>
                <w:szCs w:val="16"/>
              </w:rPr>
            </w:pPr>
            <w:r w:rsidRPr="00A86534">
              <w:rPr>
                <w:rFonts w:ascii="Arial" w:hAnsi="Arial" w:cs="Arial"/>
                <w:b/>
                <w:sz w:val="16"/>
                <w:szCs w:val="16"/>
              </w:rPr>
              <w:t>ADDRESS:</w:t>
            </w:r>
          </w:p>
        </w:tc>
      </w:tr>
      <w:tr w:rsidR="00A86534" w:rsidRPr="00A86534" w14:paraId="15AB0E3D" w14:textId="77777777" w:rsidTr="00975E96">
        <w:trPr>
          <w:trHeight w:val="100"/>
        </w:trPr>
        <w:tc>
          <w:tcPr>
            <w:tcW w:w="9225" w:type="dxa"/>
            <w:gridSpan w:val="4"/>
            <w:tcBorders>
              <w:top w:val="single" w:sz="4" w:space="0" w:color="auto"/>
              <w:left w:val="single" w:sz="4" w:space="0" w:color="auto"/>
              <w:bottom w:val="single" w:sz="4" w:space="0" w:color="auto"/>
              <w:right w:val="single" w:sz="4" w:space="0" w:color="auto"/>
            </w:tcBorders>
          </w:tcPr>
          <w:p w14:paraId="47DD73AA" w14:textId="77777777" w:rsidR="00A86534" w:rsidRPr="00A86534" w:rsidRDefault="00A86534" w:rsidP="00975E96">
            <w:pPr>
              <w:rPr>
                <w:rFonts w:ascii="Arial" w:hAnsi="Arial" w:cs="Arial"/>
                <w:b/>
                <w:sz w:val="16"/>
                <w:szCs w:val="16"/>
              </w:rPr>
            </w:pPr>
          </w:p>
        </w:tc>
      </w:tr>
      <w:tr w:rsidR="00A86534" w:rsidRPr="00A86534" w14:paraId="6D94240A" w14:textId="77777777" w:rsidTr="00975E96">
        <w:trPr>
          <w:trHeight w:val="100"/>
        </w:trPr>
        <w:tc>
          <w:tcPr>
            <w:tcW w:w="9225" w:type="dxa"/>
            <w:gridSpan w:val="4"/>
            <w:tcBorders>
              <w:top w:val="single" w:sz="4" w:space="0" w:color="auto"/>
              <w:left w:val="single" w:sz="4" w:space="0" w:color="auto"/>
              <w:bottom w:val="single" w:sz="4" w:space="0" w:color="auto"/>
              <w:right w:val="single" w:sz="4" w:space="0" w:color="auto"/>
            </w:tcBorders>
          </w:tcPr>
          <w:p w14:paraId="5E4DE697" w14:textId="77777777" w:rsidR="00A86534" w:rsidRPr="00A86534" w:rsidRDefault="00A86534" w:rsidP="00975E96">
            <w:pPr>
              <w:rPr>
                <w:rFonts w:ascii="Arial" w:hAnsi="Arial" w:cs="Arial"/>
                <w:b/>
                <w:sz w:val="16"/>
                <w:szCs w:val="16"/>
              </w:rPr>
            </w:pPr>
            <w:r w:rsidRPr="00A86534">
              <w:rPr>
                <w:rFonts w:ascii="Arial" w:hAnsi="Arial" w:cs="Arial"/>
                <w:b/>
                <w:sz w:val="16"/>
                <w:szCs w:val="16"/>
              </w:rPr>
              <w:t>EMAIL ADDRESS:</w:t>
            </w:r>
          </w:p>
        </w:tc>
      </w:tr>
      <w:tr w:rsidR="00A86534" w:rsidRPr="00A86534" w14:paraId="5AADC4CC" w14:textId="77777777" w:rsidTr="00975E96">
        <w:trPr>
          <w:trHeight w:val="100"/>
        </w:trPr>
        <w:tc>
          <w:tcPr>
            <w:tcW w:w="9225" w:type="dxa"/>
            <w:gridSpan w:val="4"/>
            <w:tcBorders>
              <w:top w:val="single" w:sz="4" w:space="0" w:color="auto"/>
              <w:left w:val="single" w:sz="4" w:space="0" w:color="auto"/>
              <w:bottom w:val="single" w:sz="4" w:space="0" w:color="auto"/>
              <w:right w:val="single" w:sz="4" w:space="0" w:color="auto"/>
            </w:tcBorders>
          </w:tcPr>
          <w:p w14:paraId="67379721" w14:textId="77777777" w:rsidR="00A86534" w:rsidRPr="00A86534" w:rsidRDefault="00A86534" w:rsidP="00975E96">
            <w:pPr>
              <w:rPr>
                <w:rFonts w:ascii="Arial" w:hAnsi="Arial" w:cs="Arial"/>
                <w:b/>
                <w:sz w:val="16"/>
                <w:szCs w:val="16"/>
              </w:rPr>
            </w:pPr>
            <w:r w:rsidRPr="00A86534">
              <w:rPr>
                <w:rFonts w:ascii="Arial" w:hAnsi="Arial" w:cs="Arial"/>
                <w:b/>
                <w:sz w:val="16"/>
                <w:szCs w:val="16"/>
              </w:rPr>
              <w:t xml:space="preserve">TELEPHONE NUMBER:                                                                       MOBILE NUMBER: </w:t>
            </w:r>
          </w:p>
        </w:tc>
      </w:tr>
      <w:tr w:rsidR="00A86534" w:rsidRPr="00A86534" w14:paraId="1A36A1CE" w14:textId="77777777" w:rsidTr="00A86534">
        <w:trPr>
          <w:trHeight w:val="100"/>
        </w:trPr>
        <w:tc>
          <w:tcPr>
            <w:tcW w:w="5655" w:type="dxa"/>
            <w:tcBorders>
              <w:top w:val="single" w:sz="4" w:space="0" w:color="auto"/>
              <w:left w:val="single" w:sz="4" w:space="0" w:color="auto"/>
              <w:bottom w:val="single" w:sz="4" w:space="0" w:color="auto"/>
              <w:right w:val="single" w:sz="4" w:space="0" w:color="auto"/>
            </w:tcBorders>
          </w:tcPr>
          <w:p w14:paraId="30AEC14F" w14:textId="77777777" w:rsidR="00A86534" w:rsidRPr="00A86534" w:rsidRDefault="00A86534" w:rsidP="00975E96">
            <w:pPr>
              <w:rPr>
                <w:rFonts w:ascii="Arial" w:hAnsi="Arial" w:cs="Arial"/>
                <w:b/>
                <w:sz w:val="16"/>
                <w:szCs w:val="16"/>
              </w:rPr>
            </w:pPr>
            <w:r w:rsidRPr="00A86534">
              <w:rPr>
                <w:rFonts w:ascii="Arial" w:hAnsi="Arial" w:cs="Arial"/>
                <w:b/>
                <w:sz w:val="16"/>
                <w:szCs w:val="16"/>
              </w:rPr>
              <w:t xml:space="preserve">DO YOU HOLD YOUR OWN ONLINE SERVICES ACCOUNT AT THE SURGERY?              </w:t>
            </w:r>
          </w:p>
        </w:tc>
        <w:tc>
          <w:tcPr>
            <w:tcW w:w="1701" w:type="dxa"/>
            <w:gridSpan w:val="2"/>
            <w:tcBorders>
              <w:top w:val="single" w:sz="4" w:space="0" w:color="auto"/>
              <w:left w:val="single" w:sz="4" w:space="0" w:color="auto"/>
              <w:bottom w:val="single" w:sz="4" w:space="0" w:color="auto"/>
              <w:right w:val="single" w:sz="4" w:space="0" w:color="auto"/>
            </w:tcBorders>
          </w:tcPr>
          <w:p w14:paraId="3B3ABD94" w14:textId="40BDE5D5" w:rsidR="00A86534" w:rsidRPr="00A86534" w:rsidRDefault="00A86534" w:rsidP="00975E96">
            <w:pPr>
              <w:rPr>
                <w:rFonts w:ascii="Arial" w:hAnsi="Arial" w:cs="Arial"/>
                <w:b/>
                <w:sz w:val="16"/>
                <w:szCs w:val="16"/>
              </w:rPr>
            </w:pPr>
            <w:r w:rsidRPr="00A86534">
              <w:rPr>
                <w:rFonts w:ascii="Arial" w:hAnsi="Arial" w:cs="Arial"/>
                <w:b/>
                <w:sz w:val="16"/>
                <w:szCs w:val="16"/>
              </w:rPr>
              <w:t>Yes</w:t>
            </w:r>
          </w:p>
        </w:tc>
        <w:tc>
          <w:tcPr>
            <w:tcW w:w="1869" w:type="dxa"/>
            <w:tcBorders>
              <w:top w:val="single" w:sz="4" w:space="0" w:color="auto"/>
              <w:left w:val="single" w:sz="4" w:space="0" w:color="auto"/>
              <w:bottom w:val="single" w:sz="4" w:space="0" w:color="auto"/>
              <w:right w:val="single" w:sz="4" w:space="0" w:color="auto"/>
            </w:tcBorders>
          </w:tcPr>
          <w:p w14:paraId="34D2E8B8" w14:textId="291D327B" w:rsidR="00A86534" w:rsidRPr="00A86534" w:rsidRDefault="00A86534" w:rsidP="00975E96">
            <w:pPr>
              <w:rPr>
                <w:rFonts w:ascii="Arial" w:hAnsi="Arial" w:cs="Arial"/>
                <w:b/>
                <w:sz w:val="16"/>
                <w:szCs w:val="16"/>
              </w:rPr>
            </w:pPr>
            <w:r w:rsidRPr="00A86534">
              <w:rPr>
                <w:rFonts w:ascii="Arial" w:hAnsi="Arial" w:cs="Arial"/>
                <w:b/>
                <w:sz w:val="16"/>
                <w:szCs w:val="16"/>
              </w:rPr>
              <w:t xml:space="preserve">No </w:t>
            </w:r>
          </w:p>
        </w:tc>
      </w:tr>
    </w:tbl>
    <w:p w14:paraId="5FE90DF3" w14:textId="77777777" w:rsidR="00A86534" w:rsidRPr="00A86534" w:rsidRDefault="00A86534">
      <w:pPr>
        <w:rPr>
          <w:rFonts w:ascii="Arial" w:hAnsi="Arial" w:cs="Arial"/>
          <w:b/>
          <w:i/>
          <w:sz w:val="16"/>
          <w:szCs w:val="16"/>
        </w:rPr>
      </w:pPr>
    </w:p>
    <w:p w14:paraId="039685F7" w14:textId="0A00E8A1" w:rsidR="00DD08A5" w:rsidRPr="00A86534" w:rsidRDefault="00DD08A5">
      <w:pPr>
        <w:rPr>
          <w:rFonts w:ascii="Arial" w:hAnsi="Arial" w:cs="Arial"/>
          <w:b/>
          <w:i/>
          <w:sz w:val="16"/>
          <w:szCs w:val="16"/>
        </w:rPr>
      </w:pPr>
      <w:r w:rsidRPr="00A86534">
        <w:rPr>
          <w:rFonts w:ascii="Arial" w:hAnsi="Arial" w:cs="Arial"/>
          <w:b/>
          <w:i/>
          <w:sz w:val="16"/>
          <w:szCs w:val="16"/>
        </w:rPr>
        <w:t>I wish to have access to the following online services (please tick ALL that apply):</w:t>
      </w:r>
    </w:p>
    <w:tbl>
      <w:tblPr>
        <w:tblW w:w="9225" w:type="dxa"/>
        <w:tblInd w:w="123" w:type="dxa"/>
        <w:tblBorders>
          <w:top w:val="single" w:sz="4" w:space="0" w:color="auto"/>
        </w:tblBorders>
        <w:tblLook w:val="0000" w:firstRow="0" w:lastRow="0" w:firstColumn="0" w:lastColumn="0" w:noHBand="0" w:noVBand="0"/>
      </w:tblPr>
      <w:tblGrid>
        <w:gridCol w:w="8190"/>
        <w:gridCol w:w="1035"/>
      </w:tblGrid>
      <w:tr w:rsidR="00DD08A5" w:rsidRPr="00A86534" w14:paraId="4D4D163B" w14:textId="77777777" w:rsidTr="00DD08A5">
        <w:trPr>
          <w:trHeight w:val="480"/>
        </w:trPr>
        <w:tc>
          <w:tcPr>
            <w:tcW w:w="8190" w:type="dxa"/>
            <w:tcBorders>
              <w:left w:val="single" w:sz="4" w:space="0" w:color="auto"/>
              <w:bottom w:val="single" w:sz="4" w:space="0" w:color="auto"/>
              <w:right w:val="single" w:sz="4" w:space="0" w:color="auto"/>
            </w:tcBorders>
          </w:tcPr>
          <w:p w14:paraId="409DF89F" w14:textId="77777777" w:rsidR="00DD08A5" w:rsidRPr="00A86534" w:rsidRDefault="00DD08A5" w:rsidP="00DD08A5">
            <w:pPr>
              <w:pStyle w:val="ListParagraph"/>
              <w:numPr>
                <w:ilvl w:val="0"/>
                <w:numId w:val="1"/>
              </w:numPr>
              <w:rPr>
                <w:rFonts w:ascii="Arial" w:hAnsi="Arial" w:cs="Arial"/>
                <w:b/>
                <w:sz w:val="16"/>
                <w:szCs w:val="16"/>
              </w:rPr>
            </w:pPr>
            <w:r w:rsidRPr="00A86534">
              <w:rPr>
                <w:rFonts w:ascii="Arial" w:hAnsi="Arial" w:cs="Arial"/>
                <w:b/>
                <w:sz w:val="16"/>
                <w:szCs w:val="16"/>
              </w:rPr>
              <w:t xml:space="preserve"> BOOKING AND CANCELLING APPOINTMENTS</w:t>
            </w:r>
          </w:p>
        </w:tc>
        <w:tc>
          <w:tcPr>
            <w:tcW w:w="1035" w:type="dxa"/>
            <w:tcBorders>
              <w:left w:val="single" w:sz="4" w:space="0" w:color="auto"/>
              <w:bottom w:val="single" w:sz="4" w:space="0" w:color="auto"/>
              <w:right w:val="single" w:sz="4" w:space="0" w:color="auto"/>
            </w:tcBorders>
          </w:tcPr>
          <w:p w14:paraId="0757C5D4" w14:textId="77777777" w:rsidR="00DD08A5" w:rsidRPr="00A86534" w:rsidRDefault="00DD08A5" w:rsidP="00DD08A5">
            <w:pPr>
              <w:rPr>
                <w:rFonts w:ascii="Arial" w:hAnsi="Arial" w:cs="Arial"/>
                <w:b/>
                <w:sz w:val="16"/>
                <w:szCs w:val="16"/>
              </w:rPr>
            </w:pPr>
          </w:p>
        </w:tc>
      </w:tr>
      <w:tr w:rsidR="00DD08A5" w:rsidRPr="00A86534" w14:paraId="73A01D87" w14:textId="77777777" w:rsidTr="00DD08A5">
        <w:trPr>
          <w:trHeight w:val="14"/>
        </w:trPr>
        <w:tc>
          <w:tcPr>
            <w:tcW w:w="8190" w:type="dxa"/>
            <w:tcBorders>
              <w:top w:val="single" w:sz="4" w:space="0" w:color="auto"/>
              <w:left w:val="single" w:sz="4" w:space="0" w:color="auto"/>
              <w:bottom w:val="single" w:sz="4" w:space="0" w:color="auto"/>
              <w:right w:val="single" w:sz="4" w:space="0" w:color="auto"/>
            </w:tcBorders>
          </w:tcPr>
          <w:p w14:paraId="215AA276" w14:textId="77777777" w:rsidR="00DD08A5" w:rsidRPr="00A86534" w:rsidRDefault="00DD08A5" w:rsidP="00DD08A5">
            <w:pPr>
              <w:pStyle w:val="ListParagraph"/>
              <w:numPr>
                <w:ilvl w:val="0"/>
                <w:numId w:val="1"/>
              </w:numPr>
              <w:rPr>
                <w:rFonts w:ascii="Arial" w:hAnsi="Arial" w:cs="Arial"/>
                <w:b/>
                <w:sz w:val="16"/>
                <w:szCs w:val="16"/>
              </w:rPr>
            </w:pPr>
            <w:r w:rsidRPr="00A86534">
              <w:rPr>
                <w:rFonts w:ascii="Arial" w:hAnsi="Arial" w:cs="Arial"/>
                <w:b/>
                <w:sz w:val="16"/>
                <w:szCs w:val="16"/>
              </w:rPr>
              <w:t xml:space="preserve"> REQUESTING REPEAT PRESCRIPTIONS</w:t>
            </w:r>
          </w:p>
        </w:tc>
        <w:tc>
          <w:tcPr>
            <w:tcW w:w="1035" w:type="dxa"/>
            <w:tcBorders>
              <w:top w:val="single" w:sz="4" w:space="0" w:color="auto"/>
              <w:left w:val="single" w:sz="4" w:space="0" w:color="auto"/>
              <w:bottom w:val="single" w:sz="4" w:space="0" w:color="auto"/>
              <w:right w:val="single" w:sz="4" w:space="0" w:color="auto"/>
            </w:tcBorders>
          </w:tcPr>
          <w:p w14:paraId="2D175838" w14:textId="77777777" w:rsidR="00DD08A5" w:rsidRPr="00A86534" w:rsidRDefault="00DD08A5" w:rsidP="00DD08A5">
            <w:pPr>
              <w:rPr>
                <w:rFonts w:ascii="Arial" w:hAnsi="Arial" w:cs="Arial"/>
                <w:b/>
                <w:sz w:val="16"/>
                <w:szCs w:val="16"/>
              </w:rPr>
            </w:pPr>
          </w:p>
        </w:tc>
      </w:tr>
      <w:tr w:rsidR="00DD08A5" w:rsidRPr="00A86534" w14:paraId="624FCFAD" w14:textId="77777777" w:rsidTr="00DD08A5">
        <w:trPr>
          <w:trHeight w:val="100"/>
        </w:trPr>
        <w:tc>
          <w:tcPr>
            <w:tcW w:w="8190" w:type="dxa"/>
            <w:tcBorders>
              <w:top w:val="single" w:sz="4" w:space="0" w:color="auto"/>
              <w:left w:val="single" w:sz="4" w:space="0" w:color="auto"/>
              <w:bottom w:val="single" w:sz="4" w:space="0" w:color="auto"/>
              <w:right w:val="single" w:sz="4" w:space="0" w:color="auto"/>
            </w:tcBorders>
          </w:tcPr>
          <w:p w14:paraId="6099C54B" w14:textId="6C83F953" w:rsidR="00DD08A5" w:rsidRPr="00A86534" w:rsidRDefault="00A86534" w:rsidP="00DD08A5">
            <w:pPr>
              <w:pStyle w:val="ListParagraph"/>
              <w:numPr>
                <w:ilvl w:val="0"/>
                <w:numId w:val="1"/>
              </w:numPr>
              <w:rPr>
                <w:rFonts w:ascii="Arial" w:hAnsi="Arial" w:cs="Arial"/>
                <w:b/>
                <w:sz w:val="16"/>
                <w:szCs w:val="16"/>
              </w:rPr>
            </w:pPr>
            <w:r w:rsidRPr="00A86534">
              <w:rPr>
                <w:rFonts w:ascii="Arial" w:hAnsi="Arial" w:cs="Arial"/>
                <w:b/>
                <w:sz w:val="16"/>
                <w:szCs w:val="16"/>
              </w:rPr>
              <w:t>QUESTIONAIRES</w:t>
            </w:r>
          </w:p>
        </w:tc>
        <w:tc>
          <w:tcPr>
            <w:tcW w:w="1035" w:type="dxa"/>
            <w:tcBorders>
              <w:top w:val="single" w:sz="4" w:space="0" w:color="auto"/>
              <w:left w:val="single" w:sz="4" w:space="0" w:color="auto"/>
              <w:bottom w:val="single" w:sz="4" w:space="0" w:color="auto"/>
              <w:right w:val="single" w:sz="4" w:space="0" w:color="auto"/>
            </w:tcBorders>
          </w:tcPr>
          <w:p w14:paraId="0632B4D4" w14:textId="77777777" w:rsidR="00DD08A5" w:rsidRPr="00A86534" w:rsidRDefault="00DD08A5" w:rsidP="00DD08A5">
            <w:pPr>
              <w:rPr>
                <w:rFonts w:ascii="Arial" w:hAnsi="Arial" w:cs="Arial"/>
                <w:b/>
                <w:sz w:val="16"/>
                <w:szCs w:val="16"/>
              </w:rPr>
            </w:pPr>
          </w:p>
        </w:tc>
      </w:tr>
      <w:tr w:rsidR="00A86534" w:rsidRPr="00A86534" w14:paraId="6C9D2667" w14:textId="77777777" w:rsidTr="00DD08A5">
        <w:trPr>
          <w:trHeight w:val="100"/>
        </w:trPr>
        <w:tc>
          <w:tcPr>
            <w:tcW w:w="8190" w:type="dxa"/>
            <w:tcBorders>
              <w:top w:val="single" w:sz="4" w:space="0" w:color="auto"/>
              <w:left w:val="single" w:sz="4" w:space="0" w:color="auto"/>
              <w:bottom w:val="single" w:sz="4" w:space="0" w:color="auto"/>
              <w:right w:val="single" w:sz="4" w:space="0" w:color="auto"/>
            </w:tcBorders>
          </w:tcPr>
          <w:p w14:paraId="0CC6FA60" w14:textId="7314B193" w:rsidR="00A86534" w:rsidRPr="00A86534" w:rsidRDefault="00A86534" w:rsidP="00DD08A5">
            <w:pPr>
              <w:pStyle w:val="ListParagraph"/>
              <w:numPr>
                <w:ilvl w:val="0"/>
                <w:numId w:val="1"/>
              </w:numPr>
              <w:rPr>
                <w:rFonts w:ascii="Arial" w:hAnsi="Arial" w:cs="Arial"/>
                <w:b/>
                <w:sz w:val="16"/>
                <w:szCs w:val="16"/>
              </w:rPr>
            </w:pPr>
            <w:r w:rsidRPr="00A86534">
              <w:rPr>
                <w:rFonts w:ascii="Arial" w:hAnsi="Arial" w:cs="Arial"/>
                <w:b/>
                <w:sz w:val="16"/>
                <w:szCs w:val="16"/>
              </w:rPr>
              <w:t>SUMMARY CARE RECORD</w:t>
            </w:r>
          </w:p>
        </w:tc>
        <w:tc>
          <w:tcPr>
            <w:tcW w:w="1035" w:type="dxa"/>
            <w:tcBorders>
              <w:top w:val="single" w:sz="4" w:space="0" w:color="auto"/>
              <w:left w:val="single" w:sz="4" w:space="0" w:color="auto"/>
              <w:bottom w:val="single" w:sz="4" w:space="0" w:color="auto"/>
              <w:right w:val="single" w:sz="4" w:space="0" w:color="auto"/>
            </w:tcBorders>
          </w:tcPr>
          <w:p w14:paraId="487FDF0F" w14:textId="77777777" w:rsidR="00A86534" w:rsidRPr="00A86534" w:rsidRDefault="00A86534" w:rsidP="00DD08A5">
            <w:pPr>
              <w:rPr>
                <w:rFonts w:ascii="Arial" w:hAnsi="Arial" w:cs="Arial"/>
                <w:b/>
                <w:sz w:val="16"/>
                <w:szCs w:val="16"/>
              </w:rPr>
            </w:pPr>
          </w:p>
        </w:tc>
      </w:tr>
      <w:tr w:rsidR="00A86534" w:rsidRPr="00A86534" w14:paraId="011B1617" w14:textId="77777777" w:rsidTr="00DD08A5">
        <w:trPr>
          <w:trHeight w:val="100"/>
        </w:trPr>
        <w:tc>
          <w:tcPr>
            <w:tcW w:w="8190" w:type="dxa"/>
            <w:tcBorders>
              <w:top w:val="single" w:sz="4" w:space="0" w:color="auto"/>
              <w:left w:val="single" w:sz="4" w:space="0" w:color="auto"/>
              <w:bottom w:val="single" w:sz="4" w:space="0" w:color="auto"/>
              <w:right w:val="single" w:sz="4" w:space="0" w:color="auto"/>
            </w:tcBorders>
          </w:tcPr>
          <w:p w14:paraId="3997C44A" w14:textId="3AB7B136" w:rsidR="00A86534" w:rsidRPr="00A86534" w:rsidRDefault="00A86534" w:rsidP="00A86534">
            <w:pPr>
              <w:pStyle w:val="ListParagraph"/>
              <w:numPr>
                <w:ilvl w:val="0"/>
                <w:numId w:val="1"/>
              </w:numPr>
              <w:rPr>
                <w:rFonts w:ascii="Arial" w:hAnsi="Arial" w:cs="Arial"/>
                <w:b/>
                <w:sz w:val="16"/>
                <w:szCs w:val="16"/>
              </w:rPr>
            </w:pPr>
            <w:r w:rsidRPr="00A86534">
              <w:rPr>
                <w:rFonts w:ascii="Arial" w:hAnsi="Arial" w:cs="Arial"/>
                <w:b/>
                <w:sz w:val="16"/>
                <w:szCs w:val="16"/>
              </w:rPr>
              <w:t xml:space="preserve"> LIMITED ACCESS TO PARTS OF </w:t>
            </w:r>
            <w:r w:rsidRPr="00A86534">
              <w:rPr>
                <w:rFonts w:ascii="Arial" w:hAnsi="Arial" w:cs="Arial"/>
                <w:b/>
                <w:sz w:val="16"/>
                <w:szCs w:val="16"/>
              </w:rPr>
              <w:t xml:space="preserve">THE </w:t>
            </w:r>
            <w:r w:rsidRPr="00A86534">
              <w:rPr>
                <w:rFonts w:ascii="Arial" w:hAnsi="Arial" w:cs="Arial"/>
                <w:b/>
                <w:sz w:val="16"/>
                <w:szCs w:val="16"/>
              </w:rPr>
              <w:t>MEDICAL RECORD – CODED DATA ONLY</w:t>
            </w:r>
          </w:p>
        </w:tc>
        <w:tc>
          <w:tcPr>
            <w:tcW w:w="1035" w:type="dxa"/>
            <w:tcBorders>
              <w:top w:val="single" w:sz="4" w:space="0" w:color="auto"/>
              <w:left w:val="single" w:sz="4" w:space="0" w:color="auto"/>
              <w:bottom w:val="single" w:sz="4" w:space="0" w:color="auto"/>
              <w:right w:val="single" w:sz="4" w:space="0" w:color="auto"/>
            </w:tcBorders>
          </w:tcPr>
          <w:p w14:paraId="0E5229D2" w14:textId="77777777" w:rsidR="00A86534" w:rsidRPr="00A86534" w:rsidRDefault="00A86534" w:rsidP="00A86534">
            <w:pPr>
              <w:rPr>
                <w:rFonts w:ascii="Arial" w:hAnsi="Arial" w:cs="Arial"/>
                <w:b/>
                <w:sz w:val="16"/>
                <w:szCs w:val="16"/>
              </w:rPr>
            </w:pPr>
          </w:p>
        </w:tc>
      </w:tr>
      <w:tr w:rsidR="00A86534" w:rsidRPr="00A86534" w14:paraId="45511134" w14:textId="77777777" w:rsidTr="00DD08A5">
        <w:trPr>
          <w:trHeight w:val="100"/>
        </w:trPr>
        <w:tc>
          <w:tcPr>
            <w:tcW w:w="8190" w:type="dxa"/>
            <w:tcBorders>
              <w:top w:val="single" w:sz="4" w:space="0" w:color="auto"/>
              <w:left w:val="single" w:sz="4" w:space="0" w:color="auto"/>
              <w:bottom w:val="single" w:sz="4" w:space="0" w:color="auto"/>
              <w:right w:val="single" w:sz="4" w:space="0" w:color="auto"/>
            </w:tcBorders>
          </w:tcPr>
          <w:p w14:paraId="4D09C243" w14:textId="78D491DA" w:rsidR="00A86534" w:rsidRPr="00A86534" w:rsidRDefault="00A86534" w:rsidP="00A86534">
            <w:pPr>
              <w:pStyle w:val="ListParagraph"/>
              <w:numPr>
                <w:ilvl w:val="0"/>
                <w:numId w:val="1"/>
              </w:numPr>
              <w:rPr>
                <w:rFonts w:ascii="Arial" w:hAnsi="Arial" w:cs="Arial"/>
                <w:b/>
                <w:sz w:val="16"/>
                <w:szCs w:val="16"/>
              </w:rPr>
            </w:pPr>
            <w:r w:rsidRPr="00A86534">
              <w:rPr>
                <w:rFonts w:ascii="Arial" w:hAnsi="Arial" w:cs="Arial"/>
                <w:b/>
                <w:sz w:val="16"/>
                <w:szCs w:val="16"/>
              </w:rPr>
              <w:t>FULL MEDICAL RECORD – AVAILABLE FROM NOVEMBER 2022</w:t>
            </w:r>
          </w:p>
        </w:tc>
        <w:tc>
          <w:tcPr>
            <w:tcW w:w="1035" w:type="dxa"/>
            <w:tcBorders>
              <w:top w:val="single" w:sz="4" w:space="0" w:color="auto"/>
              <w:left w:val="single" w:sz="4" w:space="0" w:color="auto"/>
              <w:bottom w:val="single" w:sz="4" w:space="0" w:color="auto"/>
              <w:right w:val="single" w:sz="4" w:space="0" w:color="auto"/>
            </w:tcBorders>
          </w:tcPr>
          <w:p w14:paraId="0A6E521E" w14:textId="77777777" w:rsidR="00A86534" w:rsidRPr="00A86534" w:rsidRDefault="00A86534" w:rsidP="00A86534">
            <w:pPr>
              <w:rPr>
                <w:rFonts w:ascii="Arial" w:hAnsi="Arial" w:cs="Arial"/>
                <w:b/>
                <w:sz w:val="16"/>
                <w:szCs w:val="16"/>
              </w:rPr>
            </w:pPr>
          </w:p>
        </w:tc>
      </w:tr>
    </w:tbl>
    <w:p w14:paraId="2ADF1590" w14:textId="72783868" w:rsidR="00DD08A5" w:rsidRPr="00A86534" w:rsidRDefault="00DD08A5">
      <w:pPr>
        <w:rPr>
          <w:rFonts w:ascii="Arial" w:hAnsi="Arial" w:cs="Arial"/>
          <w:sz w:val="16"/>
          <w:szCs w:val="16"/>
        </w:rPr>
      </w:pPr>
    </w:p>
    <w:p w14:paraId="0918D6C2" w14:textId="18F39663" w:rsidR="00A86534" w:rsidRPr="00A86534" w:rsidRDefault="00A86534">
      <w:pPr>
        <w:rPr>
          <w:rFonts w:ascii="Arial" w:hAnsi="Arial" w:cs="Arial"/>
          <w:sz w:val="16"/>
          <w:szCs w:val="16"/>
        </w:rPr>
      </w:pPr>
    </w:p>
    <w:p w14:paraId="53DD197F" w14:textId="64280C8E" w:rsidR="00A86534" w:rsidRPr="00A86534" w:rsidRDefault="00A86534">
      <w:pPr>
        <w:rPr>
          <w:rFonts w:ascii="Arial" w:hAnsi="Arial" w:cs="Arial"/>
          <w:sz w:val="16"/>
          <w:szCs w:val="16"/>
        </w:rPr>
      </w:pPr>
    </w:p>
    <w:p w14:paraId="6F76813E" w14:textId="304929AD" w:rsidR="00A86534" w:rsidRPr="00A86534" w:rsidRDefault="00A86534">
      <w:pPr>
        <w:rPr>
          <w:rFonts w:ascii="Arial" w:hAnsi="Arial" w:cs="Arial"/>
          <w:sz w:val="16"/>
          <w:szCs w:val="16"/>
        </w:rPr>
      </w:pPr>
    </w:p>
    <w:p w14:paraId="01D098F5" w14:textId="77777777" w:rsidR="00A86534" w:rsidRPr="00A86534" w:rsidRDefault="00A86534">
      <w:pPr>
        <w:rPr>
          <w:rFonts w:ascii="Arial" w:hAnsi="Arial" w:cs="Arial"/>
          <w:sz w:val="16"/>
          <w:szCs w:val="16"/>
        </w:rPr>
      </w:pPr>
    </w:p>
    <w:p w14:paraId="4B4AF680" w14:textId="77777777" w:rsidR="00DD08A5" w:rsidRPr="00A86534" w:rsidRDefault="00DD08A5">
      <w:pPr>
        <w:rPr>
          <w:rFonts w:ascii="Arial" w:hAnsi="Arial" w:cs="Arial"/>
          <w:b/>
          <w:i/>
          <w:sz w:val="16"/>
          <w:szCs w:val="16"/>
        </w:rPr>
      </w:pPr>
      <w:r w:rsidRPr="00A86534">
        <w:rPr>
          <w:rFonts w:ascii="Arial" w:hAnsi="Arial" w:cs="Arial"/>
          <w:b/>
          <w:i/>
          <w:sz w:val="16"/>
          <w:szCs w:val="16"/>
        </w:rPr>
        <w:t>I wish to access my medical record online and understand and agree with each statement (tick)</w:t>
      </w:r>
    </w:p>
    <w:tbl>
      <w:tblPr>
        <w:tblW w:w="9225" w:type="dxa"/>
        <w:tblInd w:w="123" w:type="dxa"/>
        <w:tblBorders>
          <w:top w:val="single" w:sz="4" w:space="0" w:color="auto"/>
        </w:tblBorders>
        <w:tblLook w:val="0000" w:firstRow="0" w:lastRow="0" w:firstColumn="0" w:lastColumn="0" w:noHBand="0" w:noVBand="0"/>
      </w:tblPr>
      <w:tblGrid>
        <w:gridCol w:w="8205"/>
        <w:gridCol w:w="1020"/>
      </w:tblGrid>
      <w:tr w:rsidR="008161C0" w:rsidRPr="00A86534" w14:paraId="590FA3E4" w14:textId="77777777" w:rsidTr="008161C0">
        <w:trPr>
          <w:trHeight w:val="480"/>
        </w:trPr>
        <w:tc>
          <w:tcPr>
            <w:tcW w:w="8205" w:type="dxa"/>
            <w:tcBorders>
              <w:left w:val="single" w:sz="4" w:space="0" w:color="auto"/>
              <w:bottom w:val="single" w:sz="4" w:space="0" w:color="auto"/>
              <w:right w:val="single" w:sz="4" w:space="0" w:color="auto"/>
            </w:tcBorders>
          </w:tcPr>
          <w:p w14:paraId="15DF6764" w14:textId="77777777" w:rsidR="008161C0" w:rsidRPr="00A86534" w:rsidRDefault="008161C0" w:rsidP="008161C0">
            <w:pPr>
              <w:pStyle w:val="ListParagraph"/>
              <w:numPr>
                <w:ilvl w:val="0"/>
                <w:numId w:val="2"/>
              </w:numPr>
              <w:rPr>
                <w:rFonts w:ascii="Arial" w:hAnsi="Arial" w:cs="Arial"/>
                <w:b/>
                <w:sz w:val="16"/>
                <w:szCs w:val="16"/>
              </w:rPr>
            </w:pPr>
            <w:r w:rsidRPr="00A86534">
              <w:rPr>
                <w:rFonts w:ascii="Arial" w:hAnsi="Arial" w:cs="Arial"/>
                <w:b/>
                <w:sz w:val="16"/>
                <w:szCs w:val="16"/>
              </w:rPr>
              <w:t xml:space="preserve"> I HAVE READ AND UNDERSTOOD THE INFORMATION LEAFLET PROVIDED</w:t>
            </w:r>
          </w:p>
          <w:p w14:paraId="368E2778" w14:textId="77777777" w:rsidR="008161C0" w:rsidRPr="00A86534" w:rsidRDefault="008161C0" w:rsidP="008161C0">
            <w:pPr>
              <w:pStyle w:val="ListParagraph"/>
              <w:rPr>
                <w:rFonts w:ascii="Arial" w:hAnsi="Arial" w:cs="Arial"/>
                <w:b/>
                <w:sz w:val="16"/>
                <w:szCs w:val="16"/>
              </w:rPr>
            </w:pPr>
            <w:r w:rsidRPr="00A86534">
              <w:rPr>
                <w:rFonts w:ascii="Arial" w:hAnsi="Arial" w:cs="Arial"/>
                <w:b/>
                <w:sz w:val="16"/>
                <w:szCs w:val="16"/>
              </w:rPr>
              <w:t>BY THE PRACTICE</w:t>
            </w:r>
          </w:p>
        </w:tc>
        <w:tc>
          <w:tcPr>
            <w:tcW w:w="1020" w:type="dxa"/>
            <w:tcBorders>
              <w:left w:val="single" w:sz="4" w:space="0" w:color="auto"/>
              <w:bottom w:val="single" w:sz="4" w:space="0" w:color="auto"/>
              <w:right w:val="single" w:sz="4" w:space="0" w:color="auto"/>
            </w:tcBorders>
          </w:tcPr>
          <w:p w14:paraId="068CECA8" w14:textId="77777777" w:rsidR="008161C0" w:rsidRPr="00A86534" w:rsidRDefault="008161C0">
            <w:pPr>
              <w:rPr>
                <w:rFonts w:ascii="Arial" w:hAnsi="Arial" w:cs="Arial"/>
                <w:b/>
                <w:sz w:val="16"/>
                <w:szCs w:val="16"/>
              </w:rPr>
            </w:pPr>
          </w:p>
          <w:p w14:paraId="675F9623" w14:textId="77777777" w:rsidR="008161C0" w:rsidRPr="00A86534" w:rsidRDefault="008161C0" w:rsidP="008161C0">
            <w:pPr>
              <w:pStyle w:val="ListParagraph"/>
              <w:ind w:left="0"/>
              <w:rPr>
                <w:rFonts w:ascii="Arial" w:hAnsi="Arial" w:cs="Arial"/>
                <w:b/>
                <w:sz w:val="16"/>
                <w:szCs w:val="16"/>
              </w:rPr>
            </w:pPr>
          </w:p>
        </w:tc>
      </w:tr>
      <w:tr w:rsidR="008161C0" w:rsidRPr="00A86534" w14:paraId="4B33E077" w14:textId="77777777" w:rsidTr="008161C0">
        <w:trPr>
          <w:trHeight w:val="14"/>
        </w:trPr>
        <w:tc>
          <w:tcPr>
            <w:tcW w:w="8205" w:type="dxa"/>
            <w:tcBorders>
              <w:top w:val="single" w:sz="4" w:space="0" w:color="auto"/>
              <w:left w:val="single" w:sz="4" w:space="0" w:color="auto"/>
              <w:bottom w:val="single" w:sz="4" w:space="0" w:color="auto"/>
              <w:right w:val="single" w:sz="4" w:space="0" w:color="auto"/>
            </w:tcBorders>
          </w:tcPr>
          <w:p w14:paraId="480F403D" w14:textId="77777777" w:rsidR="008161C0" w:rsidRPr="00A86534" w:rsidRDefault="008161C0" w:rsidP="008161C0">
            <w:pPr>
              <w:pStyle w:val="ListParagraph"/>
              <w:numPr>
                <w:ilvl w:val="0"/>
                <w:numId w:val="2"/>
              </w:numPr>
              <w:rPr>
                <w:rFonts w:ascii="Arial" w:hAnsi="Arial" w:cs="Arial"/>
                <w:b/>
                <w:sz w:val="16"/>
                <w:szCs w:val="16"/>
              </w:rPr>
            </w:pPr>
            <w:r w:rsidRPr="00A86534">
              <w:rPr>
                <w:rFonts w:ascii="Arial" w:hAnsi="Arial" w:cs="Arial"/>
                <w:b/>
                <w:sz w:val="16"/>
                <w:szCs w:val="16"/>
              </w:rPr>
              <w:t>I WILL BE REPONSIBLE FOR THE SECURITY OF THE INFORMATION THAT I SEE OR DOWNLOAD</w:t>
            </w:r>
          </w:p>
        </w:tc>
        <w:tc>
          <w:tcPr>
            <w:tcW w:w="1020" w:type="dxa"/>
            <w:tcBorders>
              <w:top w:val="single" w:sz="4" w:space="0" w:color="auto"/>
              <w:left w:val="single" w:sz="4" w:space="0" w:color="auto"/>
              <w:bottom w:val="single" w:sz="4" w:space="0" w:color="auto"/>
              <w:right w:val="single" w:sz="4" w:space="0" w:color="auto"/>
            </w:tcBorders>
          </w:tcPr>
          <w:p w14:paraId="0C2038E8" w14:textId="77777777" w:rsidR="008161C0" w:rsidRPr="00A86534" w:rsidRDefault="008161C0" w:rsidP="00995E96">
            <w:pPr>
              <w:rPr>
                <w:rFonts w:ascii="Arial" w:hAnsi="Arial" w:cs="Arial"/>
                <w:b/>
                <w:sz w:val="16"/>
                <w:szCs w:val="16"/>
              </w:rPr>
            </w:pPr>
          </w:p>
        </w:tc>
      </w:tr>
      <w:tr w:rsidR="008161C0" w:rsidRPr="00A86534" w14:paraId="7CDFB79A" w14:textId="77777777" w:rsidTr="008161C0">
        <w:trPr>
          <w:trHeight w:val="100"/>
        </w:trPr>
        <w:tc>
          <w:tcPr>
            <w:tcW w:w="8205" w:type="dxa"/>
            <w:tcBorders>
              <w:top w:val="single" w:sz="4" w:space="0" w:color="auto"/>
              <w:left w:val="single" w:sz="4" w:space="0" w:color="auto"/>
              <w:bottom w:val="single" w:sz="4" w:space="0" w:color="auto"/>
              <w:right w:val="single" w:sz="4" w:space="0" w:color="auto"/>
            </w:tcBorders>
          </w:tcPr>
          <w:p w14:paraId="20371A50" w14:textId="77777777" w:rsidR="008161C0" w:rsidRPr="00A86534" w:rsidRDefault="008161C0" w:rsidP="008161C0">
            <w:pPr>
              <w:pStyle w:val="ListParagraph"/>
              <w:numPr>
                <w:ilvl w:val="0"/>
                <w:numId w:val="2"/>
              </w:numPr>
              <w:rPr>
                <w:rFonts w:ascii="Arial" w:hAnsi="Arial" w:cs="Arial"/>
                <w:b/>
                <w:sz w:val="16"/>
                <w:szCs w:val="16"/>
              </w:rPr>
            </w:pPr>
            <w:r w:rsidRPr="00A86534">
              <w:rPr>
                <w:rFonts w:ascii="Arial" w:hAnsi="Arial" w:cs="Arial"/>
                <w:b/>
                <w:sz w:val="16"/>
                <w:szCs w:val="16"/>
              </w:rPr>
              <w:t>IF I CHOOSE TO SHARE MY INFORMATION WITH ANYONE ELSE, THIS IS AT MY OWN RISK</w:t>
            </w:r>
          </w:p>
        </w:tc>
        <w:tc>
          <w:tcPr>
            <w:tcW w:w="1020" w:type="dxa"/>
            <w:tcBorders>
              <w:top w:val="single" w:sz="4" w:space="0" w:color="auto"/>
              <w:left w:val="single" w:sz="4" w:space="0" w:color="auto"/>
              <w:bottom w:val="single" w:sz="4" w:space="0" w:color="auto"/>
              <w:right w:val="single" w:sz="4" w:space="0" w:color="auto"/>
            </w:tcBorders>
          </w:tcPr>
          <w:p w14:paraId="7CF923CF" w14:textId="77777777" w:rsidR="008161C0" w:rsidRPr="00A86534" w:rsidRDefault="008161C0" w:rsidP="00995E96">
            <w:pPr>
              <w:rPr>
                <w:rFonts w:ascii="Arial" w:hAnsi="Arial" w:cs="Arial"/>
                <w:b/>
                <w:sz w:val="16"/>
                <w:szCs w:val="16"/>
              </w:rPr>
            </w:pPr>
          </w:p>
        </w:tc>
      </w:tr>
      <w:tr w:rsidR="008161C0" w:rsidRPr="00A86534" w14:paraId="49D69E65" w14:textId="77777777" w:rsidTr="008161C0">
        <w:trPr>
          <w:trHeight w:val="100"/>
        </w:trPr>
        <w:tc>
          <w:tcPr>
            <w:tcW w:w="8205" w:type="dxa"/>
            <w:tcBorders>
              <w:top w:val="single" w:sz="4" w:space="0" w:color="auto"/>
              <w:left w:val="single" w:sz="4" w:space="0" w:color="auto"/>
              <w:bottom w:val="single" w:sz="4" w:space="0" w:color="auto"/>
              <w:right w:val="single" w:sz="4" w:space="0" w:color="auto"/>
            </w:tcBorders>
          </w:tcPr>
          <w:p w14:paraId="2D939571" w14:textId="77777777" w:rsidR="008161C0" w:rsidRPr="00A86534" w:rsidRDefault="008161C0" w:rsidP="008161C0">
            <w:pPr>
              <w:pStyle w:val="ListParagraph"/>
              <w:numPr>
                <w:ilvl w:val="0"/>
                <w:numId w:val="2"/>
              </w:numPr>
              <w:rPr>
                <w:rFonts w:ascii="Arial" w:hAnsi="Arial" w:cs="Arial"/>
                <w:b/>
                <w:sz w:val="16"/>
                <w:szCs w:val="16"/>
              </w:rPr>
            </w:pPr>
            <w:r w:rsidRPr="00A86534">
              <w:rPr>
                <w:rFonts w:ascii="Arial" w:hAnsi="Arial" w:cs="Arial"/>
                <w:b/>
                <w:sz w:val="16"/>
                <w:szCs w:val="16"/>
              </w:rPr>
              <w:t>I WILL CONTACT THE PRACTICE AS SOON AS POSSIBLE IF I SUSPECT THAT MY ACCOUNT HAS BEEN ACCESSED BY SOMEONE WITHOUT MY AGREEMENT</w:t>
            </w:r>
          </w:p>
        </w:tc>
        <w:tc>
          <w:tcPr>
            <w:tcW w:w="1020" w:type="dxa"/>
            <w:tcBorders>
              <w:top w:val="single" w:sz="4" w:space="0" w:color="auto"/>
              <w:left w:val="single" w:sz="4" w:space="0" w:color="auto"/>
              <w:bottom w:val="single" w:sz="4" w:space="0" w:color="auto"/>
              <w:right w:val="single" w:sz="4" w:space="0" w:color="auto"/>
            </w:tcBorders>
          </w:tcPr>
          <w:p w14:paraId="11D8EBB1" w14:textId="77777777" w:rsidR="008161C0" w:rsidRPr="00A86534" w:rsidRDefault="008161C0" w:rsidP="00995E96">
            <w:pPr>
              <w:rPr>
                <w:rFonts w:ascii="Arial" w:hAnsi="Arial" w:cs="Arial"/>
                <w:b/>
                <w:sz w:val="16"/>
                <w:szCs w:val="16"/>
              </w:rPr>
            </w:pPr>
          </w:p>
        </w:tc>
      </w:tr>
      <w:tr w:rsidR="008161C0" w:rsidRPr="00A86534" w14:paraId="261A2EB2" w14:textId="77777777" w:rsidTr="008161C0">
        <w:trPr>
          <w:trHeight w:val="100"/>
        </w:trPr>
        <w:tc>
          <w:tcPr>
            <w:tcW w:w="8205" w:type="dxa"/>
            <w:tcBorders>
              <w:top w:val="single" w:sz="4" w:space="0" w:color="auto"/>
              <w:left w:val="single" w:sz="4" w:space="0" w:color="auto"/>
              <w:bottom w:val="single" w:sz="4" w:space="0" w:color="auto"/>
              <w:right w:val="single" w:sz="4" w:space="0" w:color="auto"/>
            </w:tcBorders>
          </w:tcPr>
          <w:p w14:paraId="49877244" w14:textId="77777777" w:rsidR="008161C0" w:rsidRPr="00A86534" w:rsidRDefault="008161C0" w:rsidP="008161C0">
            <w:pPr>
              <w:pStyle w:val="ListParagraph"/>
              <w:numPr>
                <w:ilvl w:val="0"/>
                <w:numId w:val="2"/>
              </w:numPr>
              <w:rPr>
                <w:rFonts w:ascii="Arial" w:hAnsi="Arial" w:cs="Arial"/>
                <w:b/>
                <w:sz w:val="16"/>
                <w:szCs w:val="16"/>
              </w:rPr>
            </w:pPr>
            <w:r w:rsidRPr="00A86534">
              <w:rPr>
                <w:rFonts w:ascii="Arial" w:hAnsi="Arial" w:cs="Arial"/>
                <w:b/>
                <w:sz w:val="16"/>
                <w:szCs w:val="16"/>
              </w:rPr>
              <w:t>IF I SEE INFORMATION IN MY RECORD THAT IS NOT ABOUT ME OR IS INACCURATE, I WILL CONTACT THE PRACTICE AS SOON AS POSSIBLE</w:t>
            </w:r>
          </w:p>
        </w:tc>
        <w:tc>
          <w:tcPr>
            <w:tcW w:w="1020" w:type="dxa"/>
            <w:tcBorders>
              <w:top w:val="single" w:sz="4" w:space="0" w:color="auto"/>
              <w:left w:val="single" w:sz="4" w:space="0" w:color="auto"/>
              <w:bottom w:val="single" w:sz="4" w:space="0" w:color="auto"/>
              <w:right w:val="single" w:sz="4" w:space="0" w:color="auto"/>
            </w:tcBorders>
          </w:tcPr>
          <w:p w14:paraId="6C3771EB" w14:textId="77777777" w:rsidR="008161C0" w:rsidRPr="00A86534" w:rsidRDefault="008161C0" w:rsidP="00995E96">
            <w:pPr>
              <w:rPr>
                <w:rFonts w:ascii="Arial" w:hAnsi="Arial" w:cs="Arial"/>
                <w:b/>
                <w:sz w:val="16"/>
                <w:szCs w:val="16"/>
              </w:rPr>
            </w:pPr>
          </w:p>
        </w:tc>
      </w:tr>
    </w:tbl>
    <w:p w14:paraId="747199C4" w14:textId="77777777" w:rsidR="00A86534" w:rsidRDefault="00A86534" w:rsidP="00A86534">
      <w:pPr>
        <w:jc w:val="center"/>
      </w:pPr>
    </w:p>
    <w:p w14:paraId="0F7AA1C0" w14:textId="77777777" w:rsidR="00A86534" w:rsidRPr="00A86534" w:rsidRDefault="00A86534" w:rsidP="00A86534">
      <w:pPr>
        <w:spacing w:after="120"/>
        <w:rPr>
          <w:rFonts w:ascii="Arial" w:hAnsi="Arial" w:cs="Arial"/>
          <w:b/>
          <w:bCs/>
          <w:color w:val="000000" w:themeColor="text1"/>
          <w:sz w:val="32"/>
          <w:szCs w:val="32"/>
          <w:lang w:eastAsia="en-GB"/>
        </w:rPr>
      </w:pPr>
      <w:r w:rsidRPr="00A86534">
        <w:rPr>
          <w:rFonts w:ascii="Arial" w:hAnsi="Arial" w:cs="Arial"/>
          <w:b/>
          <w:bCs/>
          <w:color w:val="000000" w:themeColor="text1"/>
          <w:sz w:val="32"/>
          <w:szCs w:val="32"/>
          <w:lang w:eastAsia="en-GB"/>
        </w:rPr>
        <w:t>Consent to proxy access to GP Online Services</w:t>
      </w:r>
    </w:p>
    <w:p w14:paraId="6E9BF686" w14:textId="77777777" w:rsidR="00A86534" w:rsidRPr="00A86534" w:rsidRDefault="00A86534" w:rsidP="00A86534">
      <w:pPr>
        <w:rPr>
          <w:rFonts w:ascii="Arial" w:hAnsi="Arial" w:cs="Arial"/>
          <w:color w:val="000000" w:themeColor="text1"/>
        </w:rPr>
      </w:pPr>
      <w:r w:rsidRPr="00A86534">
        <w:rPr>
          <w:rFonts w:ascii="Arial" w:hAnsi="Arial" w:cs="Arial"/>
          <w:b/>
          <w:color w:val="000000" w:themeColor="text1"/>
        </w:rPr>
        <w:t>Note</w:t>
      </w:r>
      <w:r w:rsidRPr="00A86534">
        <w:rPr>
          <w:rFonts w:ascii="Arial" w:hAnsi="Arial" w:cs="Arial"/>
          <w:color w:val="000000" w:themeColor="text1"/>
        </w:rPr>
        <w:t>: If the patient does not have capacity to consent to grant proxy access and proxy access is considered by the practice to be in the patient’s best interest section 1 of this form may be omitted.</w:t>
      </w:r>
    </w:p>
    <w:p w14:paraId="704D6039" w14:textId="77777777" w:rsidR="00A86534" w:rsidRPr="006C15ED" w:rsidRDefault="00A86534" w:rsidP="00A86534">
      <w:pPr>
        <w:rPr>
          <w:rFonts w:ascii="Arial" w:hAnsi="Arial" w:cs="Arial"/>
          <w:color w:val="2F759E"/>
        </w:rPr>
      </w:pPr>
    </w:p>
    <w:p w14:paraId="63715A20" w14:textId="77777777" w:rsidR="00A86534" w:rsidRPr="00A86534" w:rsidRDefault="00A86534" w:rsidP="00A86534">
      <w:pPr>
        <w:spacing w:after="120"/>
        <w:rPr>
          <w:rFonts w:ascii="Arial" w:hAnsi="Arial" w:cs="Arial"/>
          <w:b/>
          <w:color w:val="000000" w:themeColor="text1"/>
          <w:sz w:val="28"/>
        </w:rPr>
      </w:pPr>
      <w:r w:rsidRPr="00A86534">
        <w:rPr>
          <w:rFonts w:ascii="Arial" w:hAnsi="Arial" w:cs="Arial"/>
          <w:b/>
          <w:color w:val="000000" w:themeColor="text1"/>
          <w:sz w:val="28"/>
        </w:rPr>
        <w:t>Section 1</w:t>
      </w:r>
    </w:p>
    <w:p w14:paraId="0E9B5B5D" w14:textId="77777777" w:rsidR="00A86534" w:rsidRDefault="00A86534" w:rsidP="00A86534">
      <w:pPr>
        <w:spacing w:after="120" w:line="360" w:lineRule="auto"/>
        <w:rPr>
          <w:rFonts w:ascii="Arial" w:hAnsi="Arial" w:cs="Arial"/>
        </w:rPr>
      </w:pPr>
      <w:proofErr w:type="gramStart"/>
      <w:r>
        <w:rPr>
          <w:rFonts w:ascii="Arial" w:hAnsi="Arial" w:cs="Arial"/>
        </w:rPr>
        <w:t>I,…</w:t>
      </w:r>
      <w:proofErr w:type="gramEnd"/>
      <w:r>
        <w:rPr>
          <w:rFonts w:ascii="Arial" w:hAnsi="Arial" w:cs="Arial"/>
        </w:rPr>
        <w:t xml:space="preserve">……………………………………………….. </w:t>
      </w:r>
      <w:r w:rsidRPr="006B1156">
        <w:rPr>
          <w:rFonts w:ascii="Arial" w:hAnsi="Arial" w:cs="Arial"/>
        </w:rPr>
        <w:t>(</w:t>
      </w:r>
      <w:proofErr w:type="gramStart"/>
      <w:r w:rsidRPr="006B1156">
        <w:rPr>
          <w:rFonts w:ascii="Arial" w:hAnsi="Arial" w:cs="Arial"/>
        </w:rPr>
        <w:t>name</w:t>
      </w:r>
      <w:proofErr w:type="gramEnd"/>
      <w:r w:rsidRPr="006B1156">
        <w:rPr>
          <w:rFonts w:ascii="Arial" w:hAnsi="Arial" w:cs="Arial"/>
        </w:rPr>
        <w:t xml:space="preserve"> of patient)</w:t>
      </w:r>
      <w:r>
        <w:rPr>
          <w:rFonts w:ascii="Arial" w:hAnsi="Arial" w:cs="Arial"/>
        </w:rPr>
        <w:t>,</w:t>
      </w:r>
      <w:r w:rsidRPr="006B1156">
        <w:rPr>
          <w:rFonts w:ascii="Arial" w:hAnsi="Arial" w:cs="Arial"/>
        </w:rPr>
        <w:t xml:space="preserve"> gi</w:t>
      </w:r>
      <w:r>
        <w:rPr>
          <w:rFonts w:ascii="Arial" w:hAnsi="Arial" w:cs="Arial"/>
        </w:rPr>
        <w:t>ve permission to my GP practice</w:t>
      </w:r>
    </w:p>
    <w:p w14:paraId="790CBB2D" w14:textId="77777777" w:rsidR="00A86534" w:rsidRDefault="00A86534" w:rsidP="00A86534">
      <w:pPr>
        <w:spacing w:after="120" w:line="360" w:lineRule="auto"/>
        <w:rPr>
          <w:rFonts w:ascii="Arial" w:hAnsi="Arial" w:cs="Arial"/>
        </w:rPr>
      </w:pPr>
      <w:r w:rsidRPr="006B1156">
        <w:rPr>
          <w:rFonts w:ascii="Arial" w:hAnsi="Arial" w:cs="Arial"/>
        </w:rPr>
        <w:t>to give the following people</w:t>
      </w:r>
      <w:r>
        <w:rPr>
          <w:rFonts w:ascii="Arial" w:hAnsi="Arial" w:cs="Arial"/>
        </w:rPr>
        <w:t xml:space="preserve"> ….……………………………………………………………</w:t>
      </w:r>
      <w:proofErr w:type="gramStart"/>
      <w:r>
        <w:rPr>
          <w:rFonts w:ascii="Arial" w:hAnsi="Arial" w:cs="Arial"/>
        </w:rPr>
        <w:t>…..</w:t>
      </w:r>
      <w:proofErr w:type="gramEnd"/>
      <w:r>
        <w:rPr>
          <w:rFonts w:ascii="Arial" w:hAnsi="Arial" w:cs="Arial"/>
        </w:rPr>
        <w:t xml:space="preserve">…………….. </w:t>
      </w:r>
    </w:p>
    <w:p w14:paraId="7875969E" w14:textId="77777777" w:rsidR="00A86534" w:rsidRPr="00BD7DAE" w:rsidRDefault="00A86534" w:rsidP="00A86534">
      <w:pPr>
        <w:spacing w:after="120" w:line="360" w:lineRule="auto"/>
        <w:rPr>
          <w:rFonts w:ascii="Arial" w:hAnsi="Arial" w:cs="Arial"/>
          <w:color w:val="3366FF"/>
        </w:rPr>
      </w:pPr>
      <w:r w:rsidRPr="006B1156">
        <w:rPr>
          <w:rFonts w:ascii="Arial" w:hAnsi="Arial" w:cs="Arial"/>
        </w:rPr>
        <w:t xml:space="preserve">proxy access to the online services as indicated </w:t>
      </w:r>
      <w:r w:rsidRPr="006C15ED">
        <w:rPr>
          <w:rFonts w:ascii="Arial" w:hAnsi="Arial" w:cs="Arial"/>
        </w:rPr>
        <w:t>below in</w:t>
      </w:r>
      <w:r w:rsidRPr="00122625">
        <w:rPr>
          <w:rFonts w:ascii="Arial" w:hAnsi="Arial" w:cs="Arial"/>
          <w:color w:val="2F759E"/>
        </w:rPr>
        <w:t xml:space="preserve"> section 2.</w:t>
      </w:r>
    </w:p>
    <w:p w14:paraId="5220338B" w14:textId="77777777" w:rsidR="00A86534" w:rsidRPr="006B1156" w:rsidRDefault="00A86534" w:rsidP="00A86534">
      <w:pPr>
        <w:spacing w:line="360" w:lineRule="auto"/>
        <w:rPr>
          <w:rFonts w:ascii="Arial" w:hAnsi="Arial" w:cs="Arial"/>
        </w:rPr>
      </w:pPr>
      <w:r w:rsidRPr="006B1156">
        <w:rPr>
          <w:rFonts w:ascii="Arial" w:hAnsi="Arial" w:cs="Arial"/>
        </w:rPr>
        <w:t>I reserve the right to reverse any decision I make in granting proxy access at any time.</w:t>
      </w:r>
    </w:p>
    <w:p w14:paraId="386636FC" w14:textId="77777777" w:rsidR="00A86534" w:rsidRDefault="00A86534" w:rsidP="00A86534">
      <w:pPr>
        <w:spacing w:line="360" w:lineRule="auto"/>
        <w:rPr>
          <w:rFonts w:ascii="Arial" w:hAnsi="Arial" w:cs="Arial"/>
        </w:rPr>
      </w:pPr>
      <w:r w:rsidRPr="006B1156">
        <w:rPr>
          <w:rFonts w:ascii="Arial" w:hAnsi="Arial" w:cs="Arial"/>
        </w:rPr>
        <w:t>I understand the risks of allowing someone else to have access to my health records.</w:t>
      </w:r>
    </w:p>
    <w:p w14:paraId="44583312" w14:textId="77777777" w:rsidR="00A86534" w:rsidRPr="006B1156" w:rsidRDefault="00A86534" w:rsidP="00A86534">
      <w:pPr>
        <w:spacing w:line="360" w:lineRule="auto"/>
        <w:rPr>
          <w:rFonts w:ascii="Arial" w:hAnsi="Arial" w:cs="Arial"/>
        </w:rPr>
      </w:pPr>
      <w:r>
        <w:rPr>
          <w:rFonts w:ascii="Arial" w:hAnsi="Arial" w:cs="Arial"/>
        </w:rPr>
        <w:t>I have read and understand the information leaflet provided by the practice</w:t>
      </w:r>
    </w:p>
    <w:p w14:paraId="06AC04FF" w14:textId="77777777" w:rsidR="00A86534" w:rsidRPr="006B1156" w:rsidRDefault="00A86534" w:rsidP="00A86534">
      <w:pP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A86534" w:rsidRPr="006B1156" w14:paraId="72643D90" w14:textId="77777777" w:rsidTr="00975E96">
        <w:trPr>
          <w:trHeight w:val="675"/>
        </w:trPr>
        <w:tc>
          <w:tcPr>
            <w:tcW w:w="7655" w:type="dxa"/>
          </w:tcPr>
          <w:p w14:paraId="10485ABE" w14:textId="77777777" w:rsidR="00A86534" w:rsidRPr="006B1156" w:rsidRDefault="00A86534" w:rsidP="00975E96">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Signature of patient</w:t>
            </w:r>
          </w:p>
        </w:tc>
        <w:tc>
          <w:tcPr>
            <w:tcW w:w="1984" w:type="dxa"/>
          </w:tcPr>
          <w:p w14:paraId="42CDF607" w14:textId="77777777" w:rsidR="00A86534" w:rsidRPr="006B1156" w:rsidRDefault="00A86534" w:rsidP="00975E96">
            <w:pPr>
              <w:pStyle w:val="BodyText"/>
              <w:spacing w:after="0" w:line="240" w:lineRule="auto"/>
              <w:rPr>
                <w:rFonts w:ascii="Arial" w:hAnsi="Arial" w:cs="Arial"/>
                <w:color w:val="000000" w:themeColor="text1"/>
                <w:sz w:val="22"/>
                <w:szCs w:val="22"/>
                <w:lang w:val="en-GB"/>
              </w:rPr>
            </w:pPr>
            <w:r w:rsidRPr="006B1156">
              <w:rPr>
                <w:rFonts w:ascii="Arial" w:hAnsi="Arial" w:cs="Arial"/>
                <w:color w:val="000000" w:themeColor="text1"/>
                <w:sz w:val="22"/>
                <w:szCs w:val="22"/>
                <w:lang w:val="en-GB"/>
              </w:rPr>
              <w:t>Date</w:t>
            </w:r>
          </w:p>
        </w:tc>
      </w:tr>
    </w:tbl>
    <w:p w14:paraId="3705DCD7" w14:textId="77777777" w:rsidR="00A86534" w:rsidRDefault="00A86534" w:rsidP="00A86534">
      <w:pPr>
        <w:jc w:val="center"/>
      </w:pPr>
    </w:p>
    <w:p w14:paraId="553EA88B" w14:textId="77777777" w:rsidR="00A86534" w:rsidRDefault="00A86534" w:rsidP="00A86534">
      <w:pPr>
        <w:jc w:val="center"/>
      </w:pPr>
    </w:p>
    <w:p w14:paraId="7FE50195" w14:textId="77777777" w:rsidR="00A86534" w:rsidRDefault="00A86534" w:rsidP="00A86534">
      <w:pPr>
        <w:jc w:val="center"/>
      </w:pPr>
    </w:p>
    <w:p w14:paraId="25ACB83F" w14:textId="234CA513" w:rsidR="00A86534" w:rsidRPr="00A86534" w:rsidRDefault="00A86534" w:rsidP="00A86534">
      <w:pPr>
        <w:rPr>
          <w:rFonts w:ascii="Arial" w:hAnsi="Arial" w:cs="Arial"/>
          <w:sz w:val="24"/>
          <w:szCs w:val="24"/>
        </w:rPr>
      </w:pPr>
      <w:r w:rsidRPr="00A86534">
        <w:rPr>
          <w:rFonts w:ascii="Arial" w:hAnsi="Arial" w:cs="Arial"/>
          <w:sz w:val="24"/>
          <w:szCs w:val="24"/>
        </w:rPr>
        <w:t xml:space="preserve">Before providing proxy access login credentials to anyone, the practice team must: </w:t>
      </w:r>
    </w:p>
    <w:p w14:paraId="6E251024" w14:textId="77777777" w:rsidR="00A86534" w:rsidRPr="00A86534" w:rsidRDefault="00A86534" w:rsidP="00A86534">
      <w:pPr>
        <w:rPr>
          <w:rFonts w:ascii="Arial" w:hAnsi="Arial" w:cs="Arial"/>
          <w:sz w:val="20"/>
          <w:szCs w:val="20"/>
        </w:rPr>
      </w:pPr>
      <w:r w:rsidRPr="00A86534">
        <w:rPr>
          <w:rFonts w:ascii="Arial" w:hAnsi="Arial" w:cs="Arial"/>
          <w:sz w:val="20"/>
          <w:szCs w:val="20"/>
        </w:rPr>
        <w:t xml:space="preserve">1. Satisfy themselves that they have the explicit consent from the patient to provide GP Online Services to the proxy, or where the patient is not able to consent, another legal justification for providing proxy access </w:t>
      </w:r>
    </w:p>
    <w:p w14:paraId="1EE92B51" w14:textId="54AA6E20" w:rsidR="00A86534" w:rsidRPr="00A86534" w:rsidRDefault="00A86534" w:rsidP="00A86534">
      <w:pPr>
        <w:rPr>
          <w:rFonts w:ascii="Arial" w:hAnsi="Arial" w:cs="Arial"/>
          <w:sz w:val="20"/>
          <w:szCs w:val="20"/>
        </w:rPr>
      </w:pPr>
      <w:r w:rsidRPr="00A86534">
        <w:rPr>
          <w:rFonts w:ascii="Arial" w:hAnsi="Arial" w:cs="Arial"/>
          <w:sz w:val="20"/>
          <w:szCs w:val="20"/>
        </w:rPr>
        <w:t>2. Establish the level of access that the patient wants the proxy to have, where your system allows a choice</w:t>
      </w:r>
      <w:r>
        <w:rPr>
          <w:rFonts w:ascii="Arial" w:hAnsi="Arial" w:cs="Arial"/>
          <w:sz w:val="20"/>
          <w:szCs w:val="20"/>
        </w:rPr>
        <w:t xml:space="preserve">. </w:t>
      </w:r>
    </w:p>
    <w:p w14:paraId="2B6FEB65" w14:textId="77777777" w:rsidR="00A86534" w:rsidRDefault="00A86534" w:rsidP="00A86534">
      <w:pPr>
        <w:rPr>
          <w:rFonts w:ascii="Arial" w:hAnsi="Arial" w:cs="Arial"/>
          <w:sz w:val="20"/>
          <w:szCs w:val="20"/>
        </w:rPr>
      </w:pPr>
      <w:r w:rsidRPr="00A86534">
        <w:rPr>
          <w:rFonts w:ascii="Arial" w:hAnsi="Arial" w:cs="Arial"/>
          <w:sz w:val="20"/>
          <w:szCs w:val="20"/>
        </w:rPr>
        <w:t xml:space="preserve">3. Seek assurance that the patient is not being coerced to agree to proxy access unwillingly. Consider withholding providing proxy access until the suspicions are investigated and outcome known. </w:t>
      </w:r>
    </w:p>
    <w:p w14:paraId="722F8E2D" w14:textId="40C3DA7B" w:rsidR="00A86534" w:rsidRPr="00A86534" w:rsidRDefault="00A86534" w:rsidP="00A86534">
      <w:pPr>
        <w:rPr>
          <w:rFonts w:ascii="Arial" w:hAnsi="Arial" w:cs="Arial"/>
          <w:sz w:val="20"/>
          <w:szCs w:val="20"/>
        </w:rPr>
      </w:pPr>
      <w:r w:rsidRPr="00A86534">
        <w:rPr>
          <w:rFonts w:ascii="Arial" w:hAnsi="Arial" w:cs="Arial"/>
          <w:sz w:val="20"/>
          <w:szCs w:val="20"/>
        </w:rPr>
        <w:t>4. Obtain a completed proxy access consent form</w:t>
      </w:r>
      <w:r>
        <w:rPr>
          <w:rFonts w:ascii="Arial" w:hAnsi="Arial" w:cs="Arial"/>
          <w:sz w:val="20"/>
          <w:szCs w:val="20"/>
        </w:rPr>
        <w:t xml:space="preserve"> has been signed by </w:t>
      </w:r>
      <w:r w:rsidRPr="00A86534">
        <w:rPr>
          <w:rFonts w:ascii="Arial" w:hAnsi="Arial" w:cs="Arial"/>
          <w:sz w:val="20"/>
          <w:szCs w:val="20"/>
        </w:rPr>
        <w:t xml:space="preserve">the patient when it is appropriate. </w:t>
      </w:r>
    </w:p>
    <w:p w14:paraId="256E46B1" w14:textId="77777777" w:rsidR="00A86534" w:rsidRPr="00A86534" w:rsidRDefault="00A86534" w:rsidP="00A86534">
      <w:pPr>
        <w:rPr>
          <w:rFonts w:ascii="Arial" w:hAnsi="Arial" w:cs="Arial"/>
          <w:sz w:val="20"/>
          <w:szCs w:val="20"/>
        </w:rPr>
      </w:pPr>
      <w:r w:rsidRPr="00A86534">
        <w:rPr>
          <w:rFonts w:ascii="Arial" w:hAnsi="Arial" w:cs="Arial"/>
          <w:sz w:val="20"/>
          <w:szCs w:val="20"/>
        </w:rPr>
        <w:t xml:space="preserve">5. Obtain authorisation from a senior clinician for the proxy to have access to the record </w:t>
      </w:r>
    </w:p>
    <w:p w14:paraId="129AAEF9" w14:textId="77777777" w:rsidR="00A86534" w:rsidRPr="00A86534" w:rsidRDefault="00A86534" w:rsidP="00A86534">
      <w:pPr>
        <w:rPr>
          <w:rFonts w:ascii="Arial" w:hAnsi="Arial" w:cs="Arial"/>
          <w:sz w:val="20"/>
          <w:szCs w:val="20"/>
        </w:rPr>
      </w:pPr>
      <w:r w:rsidRPr="00A86534">
        <w:rPr>
          <w:rFonts w:ascii="Arial" w:hAnsi="Arial" w:cs="Arial"/>
          <w:sz w:val="20"/>
          <w:szCs w:val="20"/>
        </w:rPr>
        <w:t xml:space="preserve">6. Ensure that the proxy understands how to maintain the privacy and security of the patient’s records and how and when to discuss with the practice anything in the record that worries them </w:t>
      </w:r>
    </w:p>
    <w:p w14:paraId="5337428C" w14:textId="77777777" w:rsidR="00A86534" w:rsidRPr="00A86534" w:rsidRDefault="00A86534" w:rsidP="00A86534">
      <w:pPr>
        <w:rPr>
          <w:rFonts w:ascii="Arial" w:hAnsi="Arial" w:cs="Arial"/>
          <w:sz w:val="20"/>
          <w:szCs w:val="20"/>
        </w:rPr>
      </w:pPr>
      <w:r w:rsidRPr="00A86534">
        <w:rPr>
          <w:rFonts w:ascii="Arial" w:hAnsi="Arial" w:cs="Arial"/>
          <w:sz w:val="20"/>
          <w:szCs w:val="20"/>
        </w:rPr>
        <w:t>7. Verify the identity of the individual</w:t>
      </w:r>
    </w:p>
    <w:p w14:paraId="4EEFEBC8" w14:textId="77777777" w:rsidR="00DD08A5" w:rsidRPr="008161C0" w:rsidRDefault="00DD08A5">
      <w:pPr>
        <w:rPr>
          <w:b/>
          <w:i/>
          <w:sz w:val="16"/>
          <w:szCs w:val="16"/>
        </w:rPr>
      </w:pPr>
    </w:p>
    <w:p w14:paraId="65354067" w14:textId="77777777" w:rsidR="00DD08A5" w:rsidRPr="008161C0" w:rsidRDefault="008161C0">
      <w:pPr>
        <w:rPr>
          <w:b/>
          <w:i/>
          <w:sz w:val="16"/>
          <w:szCs w:val="16"/>
        </w:rPr>
      </w:pPr>
      <w:r w:rsidRPr="008161C0">
        <w:rPr>
          <w:b/>
          <w:i/>
          <w:sz w:val="16"/>
          <w:szCs w:val="16"/>
        </w:rPr>
        <w:t>FOR PRACTICE USE ONLY:</w:t>
      </w:r>
    </w:p>
    <w:tbl>
      <w:tblPr>
        <w:tblW w:w="9199" w:type="dxa"/>
        <w:tblInd w:w="123" w:type="dxa"/>
        <w:tblBorders>
          <w:top w:val="single" w:sz="4" w:space="0" w:color="auto"/>
        </w:tblBorders>
        <w:tblLook w:val="0000" w:firstRow="0" w:lastRow="0" w:firstColumn="0" w:lastColumn="0" w:noHBand="0" w:noVBand="0"/>
      </w:tblPr>
      <w:tblGrid>
        <w:gridCol w:w="8190"/>
        <w:gridCol w:w="1009"/>
      </w:tblGrid>
      <w:tr w:rsidR="008161C0" w:rsidRPr="008161C0" w14:paraId="2EE1C36F" w14:textId="77777777" w:rsidTr="008161C0">
        <w:trPr>
          <w:trHeight w:val="14"/>
        </w:trPr>
        <w:tc>
          <w:tcPr>
            <w:tcW w:w="8190" w:type="dxa"/>
            <w:tcBorders>
              <w:top w:val="single" w:sz="4" w:space="0" w:color="auto"/>
              <w:left w:val="single" w:sz="4" w:space="0" w:color="auto"/>
              <w:bottom w:val="single" w:sz="4" w:space="0" w:color="auto"/>
              <w:right w:val="single" w:sz="4" w:space="0" w:color="auto"/>
            </w:tcBorders>
          </w:tcPr>
          <w:p w14:paraId="46F4AD13" w14:textId="77777777" w:rsidR="008161C0" w:rsidRPr="008161C0" w:rsidRDefault="008161C0" w:rsidP="008161C0">
            <w:pPr>
              <w:rPr>
                <w:b/>
                <w:sz w:val="16"/>
                <w:szCs w:val="16"/>
              </w:rPr>
            </w:pPr>
            <w:r w:rsidRPr="008161C0">
              <w:rPr>
                <w:b/>
                <w:sz w:val="16"/>
                <w:szCs w:val="16"/>
              </w:rPr>
              <w:t xml:space="preserve">Patient NHS No.                                                                                       </w:t>
            </w:r>
          </w:p>
        </w:tc>
        <w:tc>
          <w:tcPr>
            <w:tcW w:w="1009" w:type="dxa"/>
            <w:tcBorders>
              <w:top w:val="single" w:sz="4" w:space="0" w:color="auto"/>
              <w:left w:val="single" w:sz="4" w:space="0" w:color="auto"/>
              <w:bottom w:val="single" w:sz="4" w:space="0" w:color="auto"/>
              <w:right w:val="single" w:sz="4" w:space="0" w:color="auto"/>
            </w:tcBorders>
          </w:tcPr>
          <w:p w14:paraId="33A07CD5" w14:textId="77777777" w:rsidR="008161C0" w:rsidRPr="008161C0" w:rsidRDefault="008161C0" w:rsidP="00995E96">
            <w:pPr>
              <w:rPr>
                <w:b/>
                <w:sz w:val="16"/>
                <w:szCs w:val="16"/>
              </w:rPr>
            </w:pPr>
          </w:p>
        </w:tc>
      </w:tr>
      <w:tr w:rsidR="008161C0" w:rsidRPr="008161C0" w14:paraId="5E586C62" w14:textId="77777777" w:rsidTr="008161C0">
        <w:trPr>
          <w:trHeight w:val="100"/>
        </w:trPr>
        <w:tc>
          <w:tcPr>
            <w:tcW w:w="8190" w:type="dxa"/>
            <w:tcBorders>
              <w:top w:val="single" w:sz="4" w:space="0" w:color="auto"/>
              <w:left w:val="single" w:sz="4" w:space="0" w:color="auto"/>
              <w:bottom w:val="single" w:sz="4" w:space="0" w:color="auto"/>
              <w:right w:val="single" w:sz="4" w:space="0" w:color="auto"/>
            </w:tcBorders>
          </w:tcPr>
          <w:p w14:paraId="26133AD0" w14:textId="77777777" w:rsidR="008161C0" w:rsidRPr="008161C0" w:rsidRDefault="008161C0" w:rsidP="008161C0">
            <w:pPr>
              <w:rPr>
                <w:b/>
                <w:sz w:val="16"/>
                <w:szCs w:val="16"/>
              </w:rPr>
            </w:pPr>
            <w:r w:rsidRPr="008161C0">
              <w:rPr>
                <w:b/>
                <w:sz w:val="16"/>
                <w:szCs w:val="16"/>
              </w:rPr>
              <w:t xml:space="preserve">Identity Verified By:                           </w:t>
            </w:r>
            <w:r>
              <w:rPr>
                <w:b/>
                <w:sz w:val="16"/>
                <w:szCs w:val="16"/>
              </w:rPr>
              <w:t xml:space="preserve">                                                                                    Date:</w:t>
            </w:r>
          </w:p>
        </w:tc>
        <w:tc>
          <w:tcPr>
            <w:tcW w:w="1009" w:type="dxa"/>
            <w:tcBorders>
              <w:top w:val="single" w:sz="4" w:space="0" w:color="auto"/>
              <w:left w:val="single" w:sz="4" w:space="0" w:color="auto"/>
              <w:bottom w:val="single" w:sz="4" w:space="0" w:color="auto"/>
              <w:right w:val="single" w:sz="4" w:space="0" w:color="auto"/>
            </w:tcBorders>
          </w:tcPr>
          <w:p w14:paraId="4AC40DF6" w14:textId="77777777" w:rsidR="008161C0" w:rsidRPr="008161C0" w:rsidRDefault="008161C0" w:rsidP="00995E96">
            <w:pPr>
              <w:rPr>
                <w:b/>
                <w:sz w:val="16"/>
                <w:szCs w:val="16"/>
              </w:rPr>
            </w:pPr>
          </w:p>
        </w:tc>
      </w:tr>
      <w:tr w:rsidR="008161C0" w:rsidRPr="008161C0" w14:paraId="150BDA4C" w14:textId="77777777" w:rsidTr="008161C0">
        <w:trPr>
          <w:trHeight w:val="100"/>
        </w:trPr>
        <w:tc>
          <w:tcPr>
            <w:tcW w:w="8190" w:type="dxa"/>
            <w:tcBorders>
              <w:top w:val="single" w:sz="4" w:space="0" w:color="auto"/>
              <w:left w:val="single" w:sz="4" w:space="0" w:color="auto"/>
              <w:bottom w:val="single" w:sz="4" w:space="0" w:color="auto"/>
              <w:right w:val="single" w:sz="4" w:space="0" w:color="auto"/>
            </w:tcBorders>
          </w:tcPr>
          <w:p w14:paraId="0142D987" w14:textId="77777777" w:rsidR="008161C0" w:rsidRPr="008161C0" w:rsidRDefault="00804A76" w:rsidP="008161C0">
            <w:pPr>
              <w:rPr>
                <w:b/>
                <w:sz w:val="16"/>
                <w:szCs w:val="16"/>
              </w:rPr>
            </w:pPr>
            <w:r>
              <w:rPr>
                <w:b/>
                <w:sz w:val="16"/>
                <w:szCs w:val="16"/>
              </w:rPr>
              <w:t xml:space="preserve">Method:            Vouching                 </w:t>
            </w:r>
            <w:proofErr w:type="spellStart"/>
            <w:r>
              <w:rPr>
                <w:b/>
                <w:sz w:val="16"/>
                <w:szCs w:val="16"/>
              </w:rPr>
              <w:t>Vouching</w:t>
            </w:r>
            <w:proofErr w:type="spellEnd"/>
            <w:r>
              <w:rPr>
                <w:b/>
                <w:sz w:val="16"/>
                <w:szCs w:val="16"/>
              </w:rPr>
              <w:t xml:space="preserve"> with Information in Record                  Photo ID and Proof of Residence</w:t>
            </w:r>
          </w:p>
        </w:tc>
        <w:tc>
          <w:tcPr>
            <w:tcW w:w="1009" w:type="dxa"/>
            <w:tcBorders>
              <w:top w:val="single" w:sz="4" w:space="0" w:color="auto"/>
              <w:left w:val="single" w:sz="4" w:space="0" w:color="auto"/>
              <w:bottom w:val="single" w:sz="4" w:space="0" w:color="auto"/>
              <w:right w:val="single" w:sz="4" w:space="0" w:color="auto"/>
            </w:tcBorders>
          </w:tcPr>
          <w:p w14:paraId="7C9FAF0F" w14:textId="77777777" w:rsidR="008161C0" w:rsidRPr="008161C0" w:rsidRDefault="00804A76" w:rsidP="00995E96">
            <w:pPr>
              <w:rPr>
                <w:b/>
                <w:sz w:val="16"/>
                <w:szCs w:val="16"/>
              </w:rPr>
            </w:pPr>
            <w:r>
              <w:rPr>
                <w:b/>
                <w:sz w:val="16"/>
                <w:szCs w:val="16"/>
              </w:rPr>
              <w:t>(circle)</w:t>
            </w:r>
          </w:p>
        </w:tc>
      </w:tr>
      <w:tr w:rsidR="00804A76" w:rsidRPr="008161C0" w14:paraId="04A9E29A" w14:textId="77777777" w:rsidTr="008161C0">
        <w:trPr>
          <w:trHeight w:val="100"/>
        </w:trPr>
        <w:tc>
          <w:tcPr>
            <w:tcW w:w="8190" w:type="dxa"/>
            <w:tcBorders>
              <w:top w:val="single" w:sz="4" w:space="0" w:color="auto"/>
              <w:left w:val="single" w:sz="4" w:space="0" w:color="auto"/>
              <w:bottom w:val="single" w:sz="4" w:space="0" w:color="auto"/>
              <w:right w:val="single" w:sz="4" w:space="0" w:color="auto"/>
            </w:tcBorders>
          </w:tcPr>
          <w:p w14:paraId="02C260C4" w14:textId="77777777" w:rsidR="00804A76" w:rsidRDefault="00804A76" w:rsidP="008161C0">
            <w:pPr>
              <w:rPr>
                <w:b/>
                <w:sz w:val="16"/>
                <w:szCs w:val="16"/>
              </w:rPr>
            </w:pPr>
            <w:r>
              <w:rPr>
                <w:b/>
                <w:sz w:val="16"/>
                <w:szCs w:val="16"/>
              </w:rPr>
              <w:t>Authorised By:                                                                                                                         Date:</w:t>
            </w:r>
          </w:p>
        </w:tc>
        <w:tc>
          <w:tcPr>
            <w:tcW w:w="1009" w:type="dxa"/>
            <w:tcBorders>
              <w:top w:val="single" w:sz="4" w:space="0" w:color="auto"/>
              <w:left w:val="single" w:sz="4" w:space="0" w:color="auto"/>
              <w:bottom w:val="single" w:sz="4" w:space="0" w:color="auto"/>
              <w:right w:val="single" w:sz="4" w:space="0" w:color="auto"/>
            </w:tcBorders>
          </w:tcPr>
          <w:p w14:paraId="7606F9CB" w14:textId="77777777" w:rsidR="00804A76" w:rsidRDefault="00804A76" w:rsidP="00995E96">
            <w:pPr>
              <w:rPr>
                <w:b/>
                <w:sz w:val="16"/>
                <w:szCs w:val="16"/>
              </w:rPr>
            </w:pPr>
          </w:p>
        </w:tc>
      </w:tr>
      <w:tr w:rsidR="00804A76" w:rsidRPr="008161C0" w14:paraId="7885593D" w14:textId="77777777" w:rsidTr="008161C0">
        <w:trPr>
          <w:trHeight w:val="100"/>
        </w:trPr>
        <w:tc>
          <w:tcPr>
            <w:tcW w:w="8190" w:type="dxa"/>
            <w:tcBorders>
              <w:top w:val="single" w:sz="4" w:space="0" w:color="auto"/>
              <w:left w:val="single" w:sz="4" w:space="0" w:color="auto"/>
              <w:bottom w:val="single" w:sz="4" w:space="0" w:color="auto"/>
              <w:right w:val="single" w:sz="4" w:space="0" w:color="auto"/>
            </w:tcBorders>
          </w:tcPr>
          <w:p w14:paraId="0466F01C" w14:textId="77777777" w:rsidR="00804A76" w:rsidRDefault="00804A76" w:rsidP="008161C0">
            <w:pPr>
              <w:rPr>
                <w:b/>
                <w:sz w:val="16"/>
                <w:szCs w:val="16"/>
              </w:rPr>
            </w:pPr>
            <w:r>
              <w:rPr>
                <w:b/>
                <w:sz w:val="16"/>
                <w:szCs w:val="16"/>
              </w:rPr>
              <w:t xml:space="preserve">Level of Record Access Enabled    -                Contractual Minimum </w:t>
            </w:r>
            <w:r>
              <w:rPr>
                <w:b/>
                <w:noProof/>
                <w:sz w:val="16"/>
                <w:szCs w:val="16"/>
                <w:lang w:eastAsia="en-GB"/>
              </w:rPr>
              <w:drawing>
                <wp:inline distT="0" distB="0" distL="0" distR="0" wp14:anchorId="79DE8BD6" wp14:editId="69A793DD">
                  <wp:extent cx="171450" cy="208722"/>
                  <wp:effectExtent l="0" t="0" r="0" b="1270"/>
                  <wp:docPr id="1" name="Picture 1" descr="C:\Users\Sharon.Barnes\AppData\Local\Microsoft\Windows\INetCache\IE\PUT3K7ZD\tick-305245_12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Barnes\AppData\Local\Microsoft\Windows\INetCache\IE\PUT3K7ZD\tick-305245_12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08722"/>
                          </a:xfrm>
                          <a:prstGeom prst="rect">
                            <a:avLst/>
                          </a:prstGeom>
                          <a:noFill/>
                          <a:ln>
                            <a:noFill/>
                          </a:ln>
                        </pic:spPr>
                      </pic:pic>
                    </a:graphicData>
                  </a:graphic>
                </wp:inline>
              </w:drawing>
            </w:r>
            <w:r>
              <w:rPr>
                <w:b/>
                <w:sz w:val="16"/>
                <w:szCs w:val="16"/>
              </w:rPr>
              <w:t xml:space="preserve">     Other: </w:t>
            </w:r>
          </w:p>
        </w:tc>
        <w:tc>
          <w:tcPr>
            <w:tcW w:w="1009" w:type="dxa"/>
            <w:tcBorders>
              <w:top w:val="single" w:sz="4" w:space="0" w:color="auto"/>
              <w:left w:val="single" w:sz="4" w:space="0" w:color="auto"/>
              <w:bottom w:val="single" w:sz="4" w:space="0" w:color="auto"/>
              <w:right w:val="single" w:sz="4" w:space="0" w:color="auto"/>
            </w:tcBorders>
          </w:tcPr>
          <w:p w14:paraId="7C16248E" w14:textId="77777777" w:rsidR="00804A76" w:rsidRDefault="00804A76" w:rsidP="00995E96">
            <w:pPr>
              <w:rPr>
                <w:b/>
                <w:sz w:val="16"/>
                <w:szCs w:val="16"/>
              </w:rPr>
            </w:pPr>
          </w:p>
        </w:tc>
      </w:tr>
      <w:tr w:rsidR="00804A76" w:rsidRPr="008161C0" w14:paraId="7E227969" w14:textId="77777777" w:rsidTr="008161C0">
        <w:trPr>
          <w:trHeight w:val="100"/>
        </w:trPr>
        <w:tc>
          <w:tcPr>
            <w:tcW w:w="8190" w:type="dxa"/>
            <w:tcBorders>
              <w:top w:val="single" w:sz="4" w:space="0" w:color="auto"/>
              <w:left w:val="single" w:sz="4" w:space="0" w:color="auto"/>
              <w:bottom w:val="single" w:sz="4" w:space="0" w:color="auto"/>
              <w:right w:val="single" w:sz="4" w:space="0" w:color="auto"/>
            </w:tcBorders>
          </w:tcPr>
          <w:p w14:paraId="2EBD6A87" w14:textId="77777777" w:rsidR="00804A76" w:rsidRDefault="00804A76" w:rsidP="008161C0">
            <w:pPr>
              <w:rPr>
                <w:b/>
                <w:sz w:val="16"/>
                <w:szCs w:val="16"/>
              </w:rPr>
            </w:pPr>
            <w:r>
              <w:rPr>
                <w:b/>
                <w:sz w:val="16"/>
                <w:szCs w:val="16"/>
              </w:rPr>
              <w:t>Notes/Explanation:</w:t>
            </w:r>
          </w:p>
        </w:tc>
        <w:tc>
          <w:tcPr>
            <w:tcW w:w="1009" w:type="dxa"/>
            <w:tcBorders>
              <w:top w:val="single" w:sz="4" w:space="0" w:color="auto"/>
              <w:left w:val="single" w:sz="4" w:space="0" w:color="auto"/>
              <w:bottom w:val="single" w:sz="4" w:space="0" w:color="auto"/>
              <w:right w:val="single" w:sz="4" w:space="0" w:color="auto"/>
            </w:tcBorders>
          </w:tcPr>
          <w:p w14:paraId="33AC9024" w14:textId="77777777" w:rsidR="00804A76" w:rsidRDefault="00804A76" w:rsidP="00995E96">
            <w:pPr>
              <w:rPr>
                <w:b/>
                <w:sz w:val="16"/>
                <w:szCs w:val="16"/>
              </w:rPr>
            </w:pPr>
          </w:p>
        </w:tc>
      </w:tr>
    </w:tbl>
    <w:p w14:paraId="0B98A42A" w14:textId="77777777" w:rsidR="00C2350C" w:rsidRPr="00C2350C" w:rsidRDefault="00C2350C" w:rsidP="00A97B25">
      <w:pPr>
        <w:jc w:val="center"/>
        <w:rPr>
          <w:b/>
          <w:sz w:val="24"/>
          <w:szCs w:val="24"/>
        </w:rPr>
      </w:pPr>
    </w:p>
    <w:sectPr w:rsidR="00C2350C" w:rsidRPr="00C235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BD22" w14:textId="77777777" w:rsidR="008161C0" w:rsidRDefault="008161C0" w:rsidP="008161C0">
      <w:pPr>
        <w:spacing w:after="0" w:line="240" w:lineRule="auto"/>
      </w:pPr>
      <w:r>
        <w:separator/>
      </w:r>
    </w:p>
  </w:endnote>
  <w:endnote w:type="continuationSeparator" w:id="0">
    <w:p w14:paraId="5AF69791" w14:textId="77777777" w:rsidR="008161C0" w:rsidRDefault="008161C0" w:rsidP="0081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80B1" w14:textId="77777777" w:rsidR="008161C0" w:rsidRDefault="008161C0" w:rsidP="008161C0">
      <w:pPr>
        <w:spacing w:after="0" w:line="240" w:lineRule="auto"/>
      </w:pPr>
      <w:r>
        <w:separator/>
      </w:r>
    </w:p>
  </w:footnote>
  <w:footnote w:type="continuationSeparator" w:id="0">
    <w:p w14:paraId="7C532C03" w14:textId="77777777" w:rsidR="008161C0" w:rsidRDefault="008161C0" w:rsidP="00816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37D75"/>
    <w:multiLevelType w:val="hybridMultilevel"/>
    <w:tmpl w:val="69BA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B04F98"/>
    <w:multiLevelType w:val="hybridMultilevel"/>
    <w:tmpl w:val="798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7184B"/>
    <w:multiLevelType w:val="hybridMultilevel"/>
    <w:tmpl w:val="69BA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9C37D0"/>
    <w:multiLevelType w:val="hybridMultilevel"/>
    <w:tmpl w:val="4BB4A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A5"/>
    <w:rsid w:val="000C5F23"/>
    <w:rsid w:val="002F2108"/>
    <w:rsid w:val="00582D79"/>
    <w:rsid w:val="00804A76"/>
    <w:rsid w:val="008161C0"/>
    <w:rsid w:val="00A86534"/>
    <w:rsid w:val="00A97B25"/>
    <w:rsid w:val="00C2350C"/>
    <w:rsid w:val="00DA13DA"/>
    <w:rsid w:val="00DD0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71B6"/>
  <w15:docId w15:val="{47382EC5-1B9B-4946-BE70-BA2FB40C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8A5"/>
    <w:pPr>
      <w:ind w:left="720"/>
      <w:contextualSpacing/>
    </w:pPr>
  </w:style>
  <w:style w:type="paragraph" w:styleId="Header">
    <w:name w:val="header"/>
    <w:basedOn w:val="Normal"/>
    <w:link w:val="HeaderChar"/>
    <w:uiPriority w:val="99"/>
    <w:unhideWhenUsed/>
    <w:rsid w:val="00816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1C0"/>
  </w:style>
  <w:style w:type="paragraph" w:styleId="Footer">
    <w:name w:val="footer"/>
    <w:basedOn w:val="Normal"/>
    <w:link w:val="FooterChar"/>
    <w:uiPriority w:val="99"/>
    <w:unhideWhenUsed/>
    <w:rsid w:val="00816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1C0"/>
  </w:style>
  <w:style w:type="paragraph" w:styleId="BalloonText">
    <w:name w:val="Balloon Text"/>
    <w:basedOn w:val="Normal"/>
    <w:link w:val="BalloonTextChar"/>
    <w:uiPriority w:val="99"/>
    <w:semiHidden/>
    <w:unhideWhenUsed/>
    <w:rsid w:val="00804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A76"/>
    <w:rPr>
      <w:rFonts w:ascii="Tahoma" w:hAnsi="Tahoma" w:cs="Tahoma"/>
      <w:sz w:val="16"/>
      <w:szCs w:val="16"/>
    </w:rPr>
  </w:style>
  <w:style w:type="character" w:styleId="Hyperlink">
    <w:name w:val="Hyperlink"/>
    <w:basedOn w:val="DefaultParagraphFont"/>
    <w:uiPriority w:val="99"/>
    <w:unhideWhenUsed/>
    <w:rsid w:val="00C2350C"/>
    <w:rPr>
      <w:color w:val="0000FF" w:themeColor="hyperlink"/>
      <w:u w:val="single"/>
    </w:rPr>
  </w:style>
  <w:style w:type="paragraph" w:styleId="BodyText">
    <w:name w:val="Body Text"/>
    <w:basedOn w:val="Normal"/>
    <w:link w:val="BodyTextChar"/>
    <w:uiPriority w:val="99"/>
    <w:unhideWhenUsed/>
    <w:rsid w:val="00A86534"/>
    <w:pPr>
      <w:pBdr>
        <w:top w:val="nil"/>
        <w:left w:val="nil"/>
        <w:bottom w:val="nil"/>
        <w:right w:val="nil"/>
        <w:between w:val="nil"/>
        <w:bar w:val="nil"/>
      </w:pBdr>
      <w:spacing w:after="180" w:line="320" w:lineRule="exact"/>
    </w:pPr>
    <w:rPr>
      <w:rFonts w:ascii="Calibri" w:eastAsia="Arial Unicode MS" w:hAnsi="Calibri" w:cs="Calibri"/>
      <w:sz w:val="24"/>
      <w:szCs w:val="24"/>
      <w:bdr w:val="nil"/>
      <w:lang w:val="en-US"/>
    </w:rPr>
  </w:style>
  <w:style w:type="character" w:customStyle="1" w:styleId="BodyTextChar">
    <w:name w:val="Body Text Char"/>
    <w:basedOn w:val="DefaultParagraphFont"/>
    <w:link w:val="BodyText"/>
    <w:uiPriority w:val="99"/>
    <w:rsid w:val="00A86534"/>
    <w:rPr>
      <w:rFonts w:ascii="Calibri" w:eastAsia="Arial Unicode MS" w:hAnsi="Calibri" w:cs="Calibri"/>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AE97-3B35-4E5C-983A-883541CC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Barnes</dc:creator>
  <cp:lastModifiedBy>PERSAUD, Ashley (SHEFFORD HEALTH CENTRE)</cp:lastModifiedBy>
  <cp:revision>2</cp:revision>
  <dcterms:created xsi:type="dcterms:W3CDTF">2022-09-19T14:50:00Z</dcterms:created>
  <dcterms:modified xsi:type="dcterms:W3CDTF">2022-09-19T14:50:00Z</dcterms:modified>
</cp:coreProperties>
</file>